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CE56" w14:textId="77777777" w:rsidR="00C440C6" w:rsidRPr="00C440C6" w:rsidRDefault="00C440C6" w:rsidP="00C440C6">
      <w:pPr>
        <w:spacing w:line="24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</w:p>
    <w:p w14:paraId="7FE48522" w14:textId="7E26E435" w:rsidR="00E0342C" w:rsidRDefault="00E0342C" w:rsidP="00C440C6">
      <w:pPr>
        <w:spacing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noProof/>
          <w:sz w:val="32"/>
          <w:szCs w:val="32"/>
        </w:rPr>
        <w:drawing>
          <wp:inline distT="0" distB="0" distL="0" distR="0" wp14:anchorId="350DB13A" wp14:editId="58CDFA15">
            <wp:extent cx="1790700" cy="1790372"/>
            <wp:effectExtent l="0" t="0" r="0" b="635"/>
            <wp:docPr id="11153589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58951" name="Obraz 111535895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04" t="20203" r="21180" b="28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053" cy="1792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C7B8E9" w14:textId="1B073E0F" w:rsidR="00952BF4" w:rsidRPr="00C440C6" w:rsidRDefault="00952BF4" w:rsidP="00C440C6">
      <w:pPr>
        <w:spacing w:line="240" w:lineRule="auto"/>
        <w:jc w:val="center"/>
        <w:rPr>
          <w:rFonts w:asciiTheme="majorHAnsi" w:hAnsiTheme="majorHAnsi" w:cs="Times New Roman"/>
          <w:b/>
          <w:bCs/>
          <w:sz w:val="14"/>
          <w:szCs w:val="14"/>
        </w:rPr>
      </w:pPr>
      <w:r w:rsidRPr="00434A15">
        <w:rPr>
          <w:rFonts w:asciiTheme="majorHAnsi" w:hAnsiTheme="majorHAnsi" w:cs="Times New Roman"/>
          <w:sz w:val="32"/>
          <w:szCs w:val="32"/>
        </w:rPr>
        <w:t>REGULAMIN</w:t>
      </w:r>
      <w:r w:rsidR="00C440C6" w:rsidRPr="00434A15">
        <w:rPr>
          <w:rFonts w:asciiTheme="majorHAnsi" w:hAnsiTheme="majorHAnsi" w:cs="Times New Roman"/>
          <w:sz w:val="32"/>
          <w:szCs w:val="32"/>
        </w:rPr>
        <w:t xml:space="preserve"> KONKURSU</w:t>
      </w:r>
      <w:r w:rsidR="00C440C6" w:rsidRPr="00434A15">
        <w:rPr>
          <w:rFonts w:asciiTheme="majorHAnsi" w:hAnsiTheme="majorHAnsi" w:cs="Times New Roman"/>
          <w:b/>
          <w:bCs/>
          <w:sz w:val="32"/>
          <w:szCs w:val="32"/>
        </w:rPr>
        <w:t xml:space="preserve"> </w:t>
      </w:r>
      <w:r w:rsidR="00C440C6" w:rsidRPr="00C440C6">
        <w:rPr>
          <w:rFonts w:asciiTheme="majorHAnsi" w:hAnsiTheme="majorHAnsi" w:cs="Times New Roman"/>
          <w:b/>
          <w:bCs/>
          <w:sz w:val="28"/>
          <w:szCs w:val="28"/>
        </w:rPr>
        <w:br/>
      </w:r>
      <w:r w:rsidR="00C440C6">
        <w:rPr>
          <w:rFonts w:asciiTheme="majorHAnsi" w:hAnsiTheme="majorHAnsi" w:cs="Times New Roman"/>
          <w:b/>
          <w:bCs/>
          <w:sz w:val="28"/>
          <w:szCs w:val="28"/>
        </w:rPr>
        <w:br/>
      </w:r>
    </w:p>
    <w:p w14:paraId="2A0D900C" w14:textId="77777777" w:rsidR="00952BF4" w:rsidRPr="00C440C6" w:rsidRDefault="00952BF4" w:rsidP="00C440C6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1 POSTANOWIENIA OGÓLNE</w:t>
      </w:r>
    </w:p>
    <w:p w14:paraId="655BE82F" w14:textId="18D266EB" w:rsidR="00952BF4" w:rsidRPr="00434A15" w:rsidRDefault="00952BF4" w:rsidP="00835375">
      <w:pPr>
        <w:pStyle w:val="Akapitzlist"/>
        <w:numPr>
          <w:ilvl w:val="0"/>
          <w:numId w:val="23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>Celem konkursu „</w:t>
      </w:r>
      <w:r w:rsidR="00BD2983" w:rsidRPr="00434A15">
        <w:rPr>
          <w:rFonts w:asciiTheme="majorHAnsi" w:hAnsiTheme="majorHAnsi" w:cs="Times New Roman"/>
        </w:rPr>
        <w:t xml:space="preserve">Bydgoski </w:t>
      </w:r>
      <w:proofErr w:type="spellStart"/>
      <w:r w:rsidR="00BD2983" w:rsidRPr="00434A15">
        <w:rPr>
          <w:rFonts w:asciiTheme="majorHAnsi" w:hAnsiTheme="majorHAnsi" w:cs="Times New Roman"/>
        </w:rPr>
        <w:t>ek</w:t>
      </w:r>
      <w:r w:rsidR="00BD2983">
        <w:rPr>
          <w:rFonts w:asciiTheme="majorHAnsi" w:hAnsiTheme="majorHAnsi" w:cs="Times New Roman"/>
        </w:rPr>
        <w:t>oCertyfikat</w:t>
      </w:r>
      <w:proofErr w:type="spellEnd"/>
      <w:r w:rsidRPr="00434A15">
        <w:rPr>
          <w:rFonts w:asciiTheme="majorHAnsi" w:hAnsiTheme="majorHAnsi" w:cs="Times New Roman"/>
        </w:rPr>
        <w:t xml:space="preserve">” jest certyfikacja firm z terenu miasta Bydgoszczy, które realizują działania na rzecz ochrony środowiska, gospodarki odpadami oraz gospodarki </w:t>
      </w:r>
      <w:r w:rsidR="00C440C6" w:rsidRPr="00434A15">
        <w:rPr>
          <w:rFonts w:asciiTheme="majorHAnsi" w:hAnsiTheme="majorHAnsi" w:cs="Times New Roman"/>
        </w:rPr>
        <w:br/>
      </w:r>
      <w:r w:rsidRPr="00434A15">
        <w:rPr>
          <w:rFonts w:asciiTheme="majorHAnsi" w:hAnsiTheme="majorHAnsi" w:cs="Times New Roman"/>
        </w:rPr>
        <w:t>o obiegu zamkniętym (GOZ), w tym:</w:t>
      </w:r>
    </w:p>
    <w:p w14:paraId="11E74C63" w14:textId="77777777" w:rsidR="00952BF4" w:rsidRPr="00C440C6" w:rsidRDefault="00952BF4" w:rsidP="00835375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skutecznie wdrażają segregację odpadów,</w:t>
      </w:r>
    </w:p>
    <w:p w14:paraId="716A285C" w14:textId="77777777" w:rsidR="00952BF4" w:rsidRPr="00C440C6" w:rsidRDefault="00952BF4" w:rsidP="00835375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 xml:space="preserve">podejmują inicjatywy </w:t>
      </w:r>
      <w:proofErr w:type="spellStart"/>
      <w:r w:rsidRPr="00C440C6">
        <w:rPr>
          <w:rFonts w:asciiTheme="majorHAnsi" w:hAnsiTheme="majorHAnsi" w:cs="Times New Roman"/>
        </w:rPr>
        <w:t>prośrodowiskowe</w:t>
      </w:r>
      <w:proofErr w:type="spellEnd"/>
      <w:r w:rsidRPr="00C440C6">
        <w:rPr>
          <w:rFonts w:asciiTheme="majorHAnsi" w:hAnsiTheme="majorHAnsi" w:cs="Times New Roman"/>
        </w:rPr>
        <w:t>,</w:t>
      </w:r>
    </w:p>
    <w:p w14:paraId="109B4CAF" w14:textId="77777777" w:rsidR="00952BF4" w:rsidRPr="00C440C6" w:rsidRDefault="00952BF4" w:rsidP="00835375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realizują działania edukacyjne i informacyjne dotyczące ochrony środowiska i GOZ.</w:t>
      </w:r>
    </w:p>
    <w:p w14:paraId="30D98169" w14:textId="3C848737" w:rsidR="00952BF4" w:rsidRDefault="00952BF4" w:rsidP="00434A15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Konkurs ma charakter lokalny i jest skierowany wyłącznie do firm </w:t>
      </w:r>
      <w:r w:rsidR="00E632C3">
        <w:rPr>
          <w:rFonts w:asciiTheme="majorHAnsi" w:hAnsiTheme="majorHAnsi" w:cs="Times New Roman"/>
        </w:rPr>
        <w:t xml:space="preserve">zarejestrowanych </w:t>
      </w:r>
      <w:r w:rsidRPr="00434A15">
        <w:rPr>
          <w:rFonts w:asciiTheme="majorHAnsi" w:hAnsiTheme="majorHAnsi" w:cs="Times New Roman"/>
        </w:rPr>
        <w:t>na terenie miasta Bydgoszczy.</w:t>
      </w:r>
    </w:p>
    <w:p w14:paraId="7301982B" w14:textId="5BDC8545" w:rsidR="00E632C3" w:rsidRDefault="00E632C3" w:rsidP="00434A15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Konkurs jest organizowany z podziałem na trzy kategorie, w zależności od wielkości przedsiębiorstwa: Kategorie: </w:t>
      </w:r>
    </w:p>
    <w:p w14:paraId="5298BD7B" w14:textId="42E6E071" w:rsidR="00E632C3" w:rsidRDefault="00E632C3" w:rsidP="00E632C3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małe przedsiębiorstwa: </w:t>
      </w:r>
      <w:r w:rsidRPr="00E632C3">
        <w:rPr>
          <w:rFonts w:asciiTheme="majorHAnsi" w:hAnsiTheme="majorHAnsi" w:cs="Times New Roman"/>
        </w:rPr>
        <w:t> poniżej 50 pracowników i obrót lub suma bilansowa do 10 mln EUR; </w:t>
      </w:r>
    </w:p>
    <w:p w14:paraId="1C743B2F" w14:textId="75E15910" w:rsidR="00E632C3" w:rsidRPr="00E632C3" w:rsidRDefault="00E632C3" w:rsidP="00E632C3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ajorHAnsi" w:hAnsiTheme="majorHAnsi" w:cs="Times New Roman"/>
        </w:rPr>
      </w:pPr>
      <w:r w:rsidRPr="00E632C3">
        <w:rPr>
          <w:rFonts w:asciiTheme="majorHAnsi" w:hAnsiTheme="majorHAnsi" w:cs="Times New Roman"/>
        </w:rPr>
        <w:t>średnie przedsiębiorstwo: poniżej 250 pracowników i obrót do 50 mln EUR lub suma bilansowa do 43 mln EUR</w:t>
      </w:r>
      <w:r>
        <w:rPr>
          <w:rFonts w:asciiTheme="majorHAnsi" w:hAnsiTheme="majorHAnsi" w:cs="Times New Roman"/>
        </w:rPr>
        <w:t>;</w:t>
      </w:r>
    </w:p>
    <w:p w14:paraId="6C354BE3" w14:textId="631BD131" w:rsidR="00E632C3" w:rsidRPr="00E632C3" w:rsidRDefault="00E632C3" w:rsidP="00E632C3">
      <w:pPr>
        <w:pStyle w:val="Akapitzlist"/>
        <w:numPr>
          <w:ilvl w:val="0"/>
          <w:numId w:val="37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duże przedsiębiorstwo: </w:t>
      </w:r>
      <w:r w:rsidRPr="00E632C3">
        <w:rPr>
          <w:rFonts w:asciiTheme="majorHAnsi" w:hAnsiTheme="majorHAnsi" w:cs="Times New Roman"/>
        </w:rPr>
        <w:t>pozostałe firmy, które nie mieszczą się w kategoriach mikro, małych i średnich</w:t>
      </w:r>
    </w:p>
    <w:p w14:paraId="5C74903B" w14:textId="4E762FA2" w:rsidR="00952BF4" w:rsidRPr="0030473D" w:rsidRDefault="00952BF4" w:rsidP="00C440C6">
      <w:pPr>
        <w:pStyle w:val="Akapitzlist"/>
        <w:numPr>
          <w:ilvl w:val="0"/>
          <w:numId w:val="23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Konkurs realizowany </w:t>
      </w:r>
      <w:r w:rsidR="006C3E0F">
        <w:rPr>
          <w:rFonts w:asciiTheme="majorHAnsi" w:hAnsiTheme="majorHAnsi" w:cs="Times New Roman"/>
        </w:rPr>
        <w:t xml:space="preserve">przez Miasto Bydgoszcz </w:t>
      </w:r>
      <w:r w:rsidRPr="00434A15">
        <w:rPr>
          <w:rFonts w:asciiTheme="majorHAnsi" w:hAnsiTheme="majorHAnsi" w:cs="Times New Roman"/>
        </w:rPr>
        <w:t>w ramach projektu „Rozbudowa sieci miejskich PSZOK na terenie Bydgoszczy”, dofinansowanego z programu Fundusze Europejskie na Infrastrukturę, Klimat, Środowisko 2021-2027, działanie FENX.01.04 Gospodarka odpadami oraz gospodarka o obiegu zamkniętym.</w:t>
      </w:r>
    </w:p>
    <w:p w14:paraId="7ECE1C2B" w14:textId="77777777" w:rsidR="00952BF4" w:rsidRPr="00C440C6" w:rsidRDefault="00952BF4" w:rsidP="00C440C6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2 ORGANIZATOR</w:t>
      </w:r>
    </w:p>
    <w:p w14:paraId="441B9DAC" w14:textId="7C4770E2" w:rsidR="00952BF4" w:rsidRPr="00434A15" w:rsidRDefault="00952BF4" w:rsidP="00434A15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Organizatorem konkursu jest </w:t>
      </w:r>
      <w:r w:rsidR="00C440C6" w:rsidRPr="00434A15">
        <w:rPr>
          <w:rFonts w:asciiTheme="majorHAnsi" w:hAnsiTheme="majorHAnsi" w:cs="Times New Roman"/>
        </w:rPr>
        <w:t>Miasto Bydgoszcz z siedzibą przy ulicy Jezuickiej 1</w:t>
      </w:r>
      <w:r w:rsidR="00FA73A1">
        <w:rPr>
          <w:rFonts w:asciiTheme="majorHAnsi" w:hAnsiTheme="majorHAnsi" w:cs="Times New Roman"/>
        </w:rPr>
        <w:t xml:space="preserve">, </w:t>
      </w:r>
      <w:r w:rsidR="00FA73A1" w:rsidRPr="00BD2983">
        <w:rPr>
          <w:rFonts w:asciiTheme="majorHAnsi" w:hAnsiTheme="majorHAnsi" w:cs="Arial"/>
        </w:rPr>
        <w:t>85-102 Bydgoszcz</w:t>
      </w:r>
      <w:r w:rsidR="00FA73A1">
        <w:rPr>
          <w:rFonts w:asciiTheme="majorHAnsi" w:hAnsiTheme="majorHAnsi" w:cs="Times New Roman"/>
        </w:rPr>
        <w:t xml:space="preserve">. </w:t>
      </w:r>
      <w:r w:rsidR="00C440C6" w:rsidRPr="00434A15">
        <w:rPr>
          <w:rFonts w:asciiTheme="majorHAnsi" w:hAnsiTheme="majorHAnsi" w:cs="Times New Roman"/>
        </w:rPr>
        <w:t xml:space="preserve">Realizatorem </w:t>
      </w:r>
      <w:r w:rsidRPr="00434A15">
        <w:rPr>
          <w:rFonts w:asciiTheme="majorHAnsi" w:hAnsiTheme="majorHAnsi" w:cs="Times New Roman"/>
        </w:rPr>
        <w:t xml:space="preserve">przedsięwzięcia jest </w:t>
      </w:r>
      <w:r w:rsidR="00C440C6" w:rsidRPr="00434A15">
        <w:rPr>
          <w:rFonts w:asciiTheme="majorHAnsi" w:hAnsiTheme="majorHAnsi" w:cs="Times New Roman"/>
        </w:rPr>
        <w:t>firma Abrys Sp. z o.o., ul. Daleka 33, 60-124 Poznań.</w:t>
      </w:r>
    </w:p>
    <w:p w14:paraId="727CB9A8" w14:textId="089B71F3" w:rsidR="00952BF4" w:rsidRPr="00434A15" w:rsidRDefault="00952BF4" w:rsidP="00835375">
      <w:pPr>
        <w:pStyle w:val="Akapitzlist"/>
        <w:numPr>
          <w:ilvl w:val="0"/>
          <w:numId w:val="24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Do zadań </w:t>
      </w:r>
      <w:r w:rsidR="00E632C3">
        <w:rPr>
          <w:rFonts w:asciiTheme="majorHAnsi" w:hAnsiTheme="majorHAnsi" w:cs="Times New Roman"/>
        </w:rPr>
        <w:t>realizatora</w:t>
      </w:r>
      <w:r w:rsidRPr="00434A15">
        <w:rPr>
          <w:rFonts w:asciiTheme="majorHAnsi" w:hAnsiTheme="majorHAnsi" w:cs="Times New Roman"/>
        </w:rPr>
        <w:t xml:space="preserve"> należy m.in.:</w:t>
      </w:r>
    </w:p>
    <w:p w14:paraId="35EB4AA2" w14:textId="77777777" w:rsidR="00952BF4" w:rsidRPr="00C440C6" w:rsidRDefault="00952BF4" w:rsidP="00835375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opracowanie formularza zgłoszeniowego,</w:t>
      </w:r>
    </w:p>
    <w:p w14:paraId="1E9AF235" w14:textId="77777777" w:rsidR="00952BF4" w:rsidRPr="00C440C6" w:rsidRDefault="00952BF4" w:rsidP="00835375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przyjmowanie i ocena zgłoszeń,</w:t>
      </w:r>
    </w:p>
    <w:p w14:paraId="394AAE6D" w14:textId="77777777" w:rsidR="00952BF4" w:rsidRPr="00C440C6" w:rsidRDefault="00952BF4" w:rsidP="00835375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lastRenderedPageBreak/>
        <w:t>prowadzenie działań promocyjnych konkursu,</w:t>
      </w:r>
    </w:p>
    <w:p w14:paraId="011256E8" w14:textId="77777777" w:rsidR="00952BF4" w:rsidRPr="00C440C6" w:rsidRDefault="00952BF4" w:rsidP="00835375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przygotowanie raportu końcowego z procesu certyfikacji,</w:t>
      </w:r>
    </w:p>
    <w:p w14:paraId="379CA473" w14:textId="77777777" w:rsidR="00952BF4" w:rsidRPr="00C440C6" w:rsidRDefault="00952BF4" w:rsidP="00835375">
      <w:pPr>
        <w:numPr>
          <w:ilvl w:val="0"/>
          <w:numId w:val="22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organizacja gali wręczenia nagród.</w:t>
      </w:r>
    </w:p>
    <w:p w14:paraId="2BB0E48F" w14:textId="4374F41C" w:rsidR="00E632C3" w:rsidRDefault="00952BF4" w:rsidP="00E632C3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Bieżące informacje o konkursie będą dostępne na </w:t>
      </w:r>
      <w:r w:rsidR="006C3E0F">
        <w:rPr>
          <w:rFonts w:asciiTheme="majorHAnsi" w:hAnsiTheme="majorHAnsi" w:cs="Times New Roman"/>
        </w:rPr>
        <w:t xml:space="preserve">miejskich </w:t>
      </w:r>
      <w:r w:rsidRPr="00434A15">
        <w:rPr>
          <w:rFonts w:asciiTheme="majorHAnsi" w:hAnsiTheme="majorHAnsi" w:cs="Times New Roman"/>
        </w:rPr>
        <w:t>stron</w:t>
      </w:r>
      <w:r w:rsidR="006C3E0F">
        <w:rPr>
          <w:rFonts w:asciiTheme="majorHAnsi" w:hAnsiTheme="majorHAnsi" w:cs="Times New Roman"/>
        </w:rPr>
        <w:t>ach</w:t>
      </w:r>
      <w:r w:rsidRPr="00434A15">
        <w:rPr>
          <w:rFonts w:asciiTheme="majorHAnsi" w:hAnsiTheme="majorHAnsi" w:cs="Times New Roman"/>
        </w:rPr>
        <w:t xml:space="preserve"> internetow</w:t>
      </w:r>
      <w:r w:rsidR="006C3E0F">
        <w:rPr>
          <w:rFonts w:asciiTheme="majorHAnsi" w:hAnsiTheme="majorHAnsi" w:cs="Times New Roman"/>
        </w:rPr>
        <w:t xml:space="preserve">ych </w:t>
      </w:r>
      <w:r w:rsidRPr="006C3E0F">
        <w:rPr>
          <w:rFonts w:asciiTheme="majorHAnsi" w:hAnsiTheme="majorHAnsi" w:cs="Times New Roman"/>
        </w:rPr>
        <w:t>oraz na stronie wydarzenia na Facebooku.</w:t>
      </w:r>
    </w:p>
    <w:p w14:paraId="5012D663" w14:textId="77777777" w:rsidR="00E0342C" w:rsidRPr="00E0342C" w:rsidRDefault="00E0342C" w:rsidP="00E0342C">
      <w:pPr>
        <w:pStyle w:val="Akapitzlist"/>
        <w:spacing w:line="240" w:lineRule="auto"/>
        <w:ind w:left="360"/>
        <w:jc w:val="both"/>
        <w:rPr>
          <w:rFonts w:asciiTheme="majorHAnsi" w:hAnsiTheme="majorHAnsi" w:cs="Times New Roman"/>
        </w:rPr>
      </w:pPr>
    </w:p>
    <w:p w14:paraId="48FDC5C3" w14:textId="4C382C80" w:rsidR="00952BF4" w:rsidRPr="00C440C6" w:rsidRDefault="00952BF4" w:rsidP="00434A15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3 FORMA ZGŁOSZENIA</w:t>
      </w:r>
    </w:p>
    <w:p w14:paraId="21FE38C7" w14:textId="5518D2AB" w:rsidR="00434A15" w:rsidRPr="00434A15" w:rsidRDefault="00952BF4" w:rsidP="00434A15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>Udział w konkursie jest bezpłatny.</w:t>
      </w:r>
    </w:p>
    <w:p w14:paraId="2260D427" w14:textId="361ED212" w:rsidR="00434A15" w:rsidRPr="00434A15" w:rsidRDefault="00952BF4" w:rsidP="00434A15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 xml:space="preserve">Zgłoszenia </w:t>
      </w:r>
      <w:r w:rsidR="00434A15">
        <w:rPr>
          <w:rFonts w:asciiTheme="majorHAnsi" w:hAnsiTheme="majorHAnsi" w:cs="Times New Roman"/>
        </w:rPr>
        <w:t xml:space="preserve">należy dokonać za </w:t>
      </w:r>
      <w:r w:rsidRPr="00434A15">
        <w:rPr>
          <w:rFonts w:asciiTheme="majorHAnsi" w:hAnsiTheme="majorHAnsi" w:cs="Times New Roman"/>
        </w:rPr>
        <w:t>pośrednictwem formularza dostępnego</w:t>
      </w:r>
      <w:r w:rsidR="00434A15">
        <w:rPr>
          <w:rFonts w:asciiTheme="majorHAnsi" w:hAnsiTheme="majorHAnsi" w:cs="Times New Roman"/>
          <w:b/>
          <w:bCs/>
        </w:rPr>
        <w:t xml:space="preserve"> </w:t>
      </w:r>
      <w:r w:rsidR="00434A15" w:rsidRPr="00434A15">
        <w:rPr>
          <w:rFonts w:asciiTheme="majorHAnsi" w:hAnsiTheme="majorHAnsi" w:cs="Times New Roman"/>
        </w:rPr>
        <w:t>na stronie internetowej Organizatora</w:t>
      </w:r>
      <w:r w:rsidR="00434A15">
        <w:rPr>
          <w:rFonts w:asciiTheme="majorHAnsi" w:hAnsiTheme="majorHAnsi" w:cs="Times New Roman"/>
        </w:rPr>
        <w:t xml:space="preserve"> </w:t>
      </w:r>
      <w:r w:rsidRPr="00434A15">
        <w:rPr>
          <w:rFonts w:asciiTheme="majorHAnsi" w:hAnsiTheme="majorHAnsi" w:cs="Times New Roman"/>
        </w:rPr>
        <w:t xml:space="preserve">do dnia </w:t>
      </w:r>
      <w:r w:rsidR="00434A15">
        <w:rPr>
          <w:rFonts w:asciiTheme="majorHAnsi" w:hAnsiTheme="majorHAnsi" w:cs="Times New Roman"/>
          <w:b/>
          <w:bCs/>
        </w:rPr>
        <w:t xml:space="preserve">15 </w:t>
      </w:r>
      <w:r w:rsidR="00E632C3">
        <w:rPr>
          <w:rFonts w:asciiTheme="majorHAnsi" w:hAnsiTheme="majorHAnsi" w:cs="Times New Roman"/>
          <w:b/>
          <w:bCs/>
        </w:rPr>
        <w:t xml:space="preserve">listopada </w:t>
      </w:r>
      <w:r w:rsidR="00434A15">
        <w:rPr>
          <w:rFonts w:asciiTheme="majorHAnsi" w:hAnsiTheme="majorHAnsi" w:cs="Times New Roman"/>
          <w:b/>
          <w:bCs/>
        </w:rPr>
        <w:t>2025 r.</w:t>
      </w:r>
    </w:p>
    <w:p w14:paraId="5F1C413D" w14:textId="2532AD07" w:rsidR="00952BF4" w:rsidRPr="00434A15" w:rsidRDefault="00952BF4" w:rsidP="0030473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434A15">
        <w:rPr>
          <w:rFonts w:asciiTheme="majorHAnsi" w:hAnsiTheme="majorHAnsi" w:cs="Times New Roman"/>
        </w:rPr>
        <w:t>Formularz zgłoszeniowy powinien zawierać m.in.:</w:t>
      </w:r>
    </w:p>
    <w:p w14:paraId="59FFBBF7" w14:textId="77777777" w:rsidR="00952BF4" w:rsidRPr="00C440C6" w:rsidRDefault="00952BF4" w:rsidP="0030473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opis działań związanych z ochroną środowiska realizowanych przez firmę,</w:t>
      </w:r>
    </w:p>
    <w:p w14:paraId="42DAE7C5" w14:textId="77777777" w:rsidR="00952BF4" w:rsidRPr="00C440C6" w:rsidRDefault="00952BF4" w:rsidP="0030473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informacje o działaniach związanych z segregacją odpadów i GOZ,</w:t>
      </w:r>
    </w:p>
    <w:p w14:paraId="62FA3FC4" w14:textId="77777777" w:rsidR="00952BF4" w:rsidRPr="00C440C6" w:rsidRDefault="00952BF4" w:rsidP="0030473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przykłady działań edukacyjnych i informacyjnych,</w:t>
      </w:r>
    </w:p>
    <w:p w14:paraId="356D1BD1" w14:textId="77777777" w:rsidR="00952BF4" w:rsidRPr="00C440C6" w:rsidRDefault="00952BF4" w:rsidP="0030473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dokumentację (np. zdjęcia, raporty, certyfikaty),</w:t>
      </w:r>
    </w:p>
    <w:p w14:paraId="4C01920E" w14:textId="21A90ADD" w:rsidR="00835375" w:rsidRPr="0030473D" w:rsidRDefault="00952BF4" w:rsidP="0030473D">
      <w:pPr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dane kontaktowe firmy.</w:t>
      </w:r>
    </w:p>
    <w:p w14:paraId="2E9572D7" w14:textId="5609018A" w:rsidR="00952BF4" w:rsidRDefault="00952BF4" w:rsidP="007F43E5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</w:rPr>
      </w:pPr>
      <w:r w:rsidRPr="007F43E5">
        <w:rPr>
          <w:rFonts w:asciiTheme="majorHAnsi" w:hAnsiTheme="majorHAnsi" w:cs="Times New Roman"/>
        </w:rPr>
        <w:t>Zgłoszenia niekompletne lub przesłane po terminie nie będą rozpatrywane.</w:t>
      </w:r>
    </w:p>
    <w:p w14:paraId="24F79054" w14:textId="145309C0" w:rsidR="00DE5A67" w:rsidRPr="001C71EA" w:rsidRDefault="001C71EA" w:rsidP="001C71E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Formularz zgłoszeniowy wraz z załącznikami powinien zostać wysłany na adres: </w:t>
      </w:r>
      <w:r w:rsidRPr="001C71EA">
        <w:rPr>
          <w:rFonts w:asciiTheme="majorHAnsi" w:hAnsiTheme="majorHAnsi" w:cs="Times New Roman"/>
          <w:b/>
          <w:bCs/>
        </w:rPr>
        <w:t>m.maslowska@abrys.p</w:t>
      </w:r>
      <w:r>
        <w:rPr>
          <w:rFonts w:asciiTheme="majorHAnsi" w:hAnsiTheme="majorHAnsi" w:cs="Times New Roman"/>
          <w:b/>
          <w:bCs/>
        </w:rPr>
        <w:t>l</w:t>
      </w:r>
    </w:p>
    <w:p w14:paraId="1FAE1A93" w14:textId="4EB8DCB3" w:rsidR="00952BF4" w:rsidRPr="00C440C6" w:rsidRDefault="00952BF4" w:rsidP="007F43E5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4 ETAPY KONKURSU</w:t>
      </w:r>
    </w:p>
    <w:p w14:paraId="6948F060" w14:textId="40FB6E48" w:rsidR="00835375" w:rsidRDefault="00952BF4" w:rsidP="00835375">
      <w:pPr>
        <w:numPr>
          <w:ilvl w:val="0"/>
          <w:numId w:val="14"/>
        </w:numPr>
        <w:spacing w:after="0" w:line="240" w:lineRule="auto"/>
        <w:ind w:left="357" w:hanging="357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Nabór zgłoszeń – do</w:t>
      </w:r>
      <w:r w:rsidR="007F43E5">
        <w:rPr>
          <w:rFonts w:asciiTheme="majorHAnsi" w:hAnsiTheme="majorHAnsi" w:cs="Times New Roman"/>
          <w:b/>
          <w:bCs/>
        </w:rPr>
        <w:t xml:space="preserve"> 15 </w:t>
      </w:r>
      <w:r w:rsidR="008B1D98">
        <w:rPr>
          <w:rFonts w:asciiTheme="majorHAnsi" w:hAnsiTheme="majorHAnsi" w:cs="Times New Roman"/>
          <w:b/>
          <w:bCs/>
        </w:rPr>
        <w:t>listopada</w:t>
      </w:r>
      <w:r w:rsidR="007F43E5">
        <w:rPr>
          <w:rFonts w:asciiTheme="majorHAnsi" w:hAnsiTheme="majorHAnsi" w:cs="Times New Roman"/>
          <w:b/>
          <w:bCs/>
        </w:rPr>
        <w:t xml:space="preserve"> 2025 r. </w:t>
      </w:r>
    </w:p>
    <w:p w14:paraId="4EDBD8B0" w14:textId="19C30CF3" w:rsidR="00952BF4" w:rsidRPr="00835375" w:rsidRDefault="00952BF4" w:rsidP="00835375">
      <w:pPr>
        <w:numPr>
          <w:ilvl w:val="0"/>
          <w:numId w:val="14"/>
        </w:numPr>
        <w:spacing w:after="0" w:line="240" w:lineRule="auto"/>
        <w:ind w:left="357" w:hanging="357"/>
        <w:rPr>
          <w:rFonts w:asciiTheme="majorHAnsi" w:hAnsiTheme="majorHAnsi" w:cs="Times New Roman"/>
        </w:rPr>
      </w:pPr>
      <w:r w:rsidRPr="00835375">
        <w:rPr>
          <w:rFonts w:asciiTheme="majorHAnsi" w:hAnsiTheme="majorHAnsi" w:cs="Times New Roman"/>
        </w:rPr>
        <w:t>Ocena zgłoszeń – do</w:t>
      </w:r>
      <w:r w:rsidR="007F43E5" w:rsidRPr="00835375">
        <w:rPr>
          <w:rFonts w:asciiTheme="majorHAnsi" w:hAnsiTheme="majorHAnsi" w:cs="Times New Roman"/>
          <w:b/>
          <w:bCs/>
        </w:rPr>
        <w:t xml:space="preserve"> 30 </w:t>
      </w:r>
      <w:r w:rsidR="008B1D98">
        <w:rPr>
          <w:rFonts w:asciiTheme="majorHAnsi" w:hAnsiTheme="majorHAnsi" w:cs="Times New Roman"/>
          <w:b/>
          <w:bCs/>
        </w:rPr>
        <w:t>listopada</w:t>
      </w:r>
      <w:r w:rsidR="007F43E5" w:rsidRPr="00835375">
        <w:rPr>
          <w:rFonts w:asciiTheme="majorHAnsi" w:hAnsiTheme="majorHAnsi" w:cs="Times New Roman"/>
          <w:b/>
          <w:bCs/>
        </w:rPr>
        <w:t xml:space="preserve"> 2025 r. </w:t>
      </w:r>
    </w:p>
    <w:p w14:paraId="6314BDC3" w14:textId="17133019" w:rsidR="00952BF4" w:rsidRPr="00C440C6" w:rsidRDefault="00952BF4" w:rsidP="00835375">
      <w:pPr>
        <w:numPr>
          <w:ilvl w:val="0"/>
          <w:numId w:val="14"/>
        </w:numPr>
        <w:spacing w:after="0" w:line="240" w:lineRule="auto"/>
        <w:ind w:left="357" w:hanging="357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 xml:space="preserve">Ogłoszenie wyników i gala wręczenia nagród – </w:t>
      </w:r>
      <w:r w:rsidR="007F43E5" w:rsidRPr="00E632C3">
        <w:rPr>
          <w:rFonts w:asciiTheme="majorHAnsi" w:hAnsiTheme="majorHAnsi" w:cs="Times New Roman"/>
        </w:rPr>
        <w:t>do</w:t>
      </w:r>
      <w:r w:rsidR="007F43E5">
        <w:rPr>
          <w:rFonts w:asciiTheme="majorHAnsi" w:hAnsiTheme="majorHAnsi" w:cs="Times New Roman"/>
          <w:b/>
          <w:bCs/>
        </w:rPr>
        <w:t xml:space="preserve"> </w:t>
      </w:r>
      <w:r w:rsidR="008B1D98">
        <w:rPr>
          <w:rFonts w:asciiTheme="majorHAnsi" w:hAnsiTheme="majorHAnsi" w:cs="Times New Roman"/>
          <w:b/>
          <w:bCs/>
        </w:rPr>
        <w:t xml:space="preserve">15 grudnia </w:t>
      </w:r>
      <w:r w:rsidR="007F43E5">
        <w:rPr>
          <w:rFonts w:asciiTheme="majorHAnsi" w:hAnsiTheme="majorHAnsi" w:cs="Times New Roman"/>
          <w:b/>
          <w:bCs/>
        </w:rPr>
        <w:t xml:space="preserve">2025 r. </w:t>
      </w:r>
    </w:p>
    <w:p w14:paraId="2DC0DC46" w14:textId="72839920" w:rsidR="00952BF4" w:rsidRPr="00C440C6" w:rsidRDefault="00952BF4" w:rsidP="00C440C6">
      <w:pPr>
        <w:spacing w:line="240" w:lineRule="auto"/>
        <w:jc w:val="both"/>
        <w:rPr>
          <w:rFonts w:asciiTheme="majorHAnsi" w:hAnsiTheme="majorHAnsi" w:cs="Times New Roman"/>
        </w:rPr>
      </w:pPr>
    </w:p>
    <w:p w14:paraId="5ACF3BA0" w14:textId="77777777" w:rsidR="00952BF4" w:rsidRPr="00C440C6" w:rsidRDefault="00952BF4" w:rsidP="00835375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5 KAPITUŁA KONKURSOWA</w:t>
      </w:r>
    </w:p>
    <w:p w14:paraId="2C55D272" w14:textId="05E9C5CF" w:rsidR="00E632C3" w:rsidRPr="00E632C3" w:rsidRDefault="00952BF4" w:rsidP="00E632C3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ajorHAnsi" w:hAnsiTheme="majorHAnsi" w:cs="Times New Roman"/>
        </w:rPr>
      </w:pPr>
      <w:r w:rsidRPr="00835375">
        <w:rPr>
          <w:rFonts w:asciiTheme="majorHAnsi" w:hAnsiTheme="majorHAnsi" w:cs="Times New Roman"/>
        </w:rPr>
        <w:t>Zgłoszenia oceniane są przez Kapitułę Konkursową powołaną przez organizatora.</w:t>
      </w:r>
    </w:p>
    <w:p w14:paraId="3F0D721D" w14:textId="77777777" w:rsidR="00835375" w:rsidRDefault="00952BF4" w:rsidP="00C440C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ajorHAnsi" w:hAnsiTheme="majorHAnsi" w:cs="Times New Roman"/>
        </w:rPr>
      </w:pPr>
      <w:r w:rsidRPr="00835375">
        <w:rPr>
          <w:rFonts w:asciiTheme="majorHAnsi" w:hAnsiTheme="majorHAnsi" w:cs="Times New Roman"/>
        </w:rPr>
        <w:t>W skład Kapituły wchodzą eksperci z zakresu ochrony środowiska, przedstawiciele Miasta Bydgoszczy, organizacji branżowych i partnerów projektu.</w:t>
      </w:r>
    </w:p>
    <w:p w14:paraId="09CB3F6E" w14:textId="6E6A4E9B" w:rsidR="00952BF4" w:rsidRPr="00835375" w:rsidRDefault="00952BF4" w:rsidP="0030473D">
      <w:pPr>
        <w:pStyle w:val="Akapitzlist"/>
        <w:numPr>
          <w:ilvl w:val="0"/>
          <w:numId w:val="28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835375">
        <w:rPr>
          <w:rFonts w:asciiTheme="majorHAnsi" w:hAnsiTheme="majorHAnsi" w:cs="Times New Roman"/>
        </w:rPr>
        <w:t>Ocena przebiega dwuetapowo</w:t>
      </w:r>
      <w:r w:rsidR="00835375">
        <w:rPr>
          <w:rFonts w:asciiTheme="majorHAnsi" w:hAnsiTheme="majorHAnsi" w:cs="Times New Roman"/>
        </w:rPr>
        <w:t>. Składa się na nią: o</w:t>
      </w:r>
      <w:r w:rsidRPr="00835375">
        <w:rPr>
          <w:rFonts w:asciiTheme="majorHAnsi" w:hAnsiTheme="majorHAnsi" w:cs="Times New Roman"/>
        </w:rPr>
        <w:t xml:space="preserve">cena formalna </w:t>
      </w:r>
      <w:r w:rsidR="00835375">
        <w:rPr>
          <w:rFonts w:asciiTheme="majorHAnsi" w:hAnsiTheme="majorHAnsi" w:cs="Times New Roman"/>
        </w:rPr>
        <w:t>(</w:t>
      </w:r>
      <w:r w:rsidRPr="00835375">
        <w:rPr>
          <w:rFonts w:asciiTheme="majorHAnsi" w:hAnsiTheme="majorHAnsi" w:cs="Times New Roman"/>
        </w:rPr>
        <w:t>weryfikacja kompletności zgłoszenia</w:t>
      </w:r>
      <w:r w:rsidR="00835375">
        <w:rPr>
          <w:rFonts w:asciiTheme="majorHAnsi" w:hAnsiTheme="majorHAnsi" w:cs="Times New Roman"/>
        </w:rPr>
        <w:t>) oraz o</w:t>
      </w:r>
      <w:r w:rsidRPr="00835375">
        <w:rPr>
          <w:rFonts w:asciiTheme="majorHAnsi" w:hAnsiTheme="majorHAnsi" w:cs="Times New Roman"/>
        </w:rPr>
        <w:t>cena merytoryczna</w:t>
      </w:r>
      <w:r w:rsidR="00835375">
        <w:rPr>
          <w:rFonts w:asciiTheme="majorHAnsi" w:hAnsiTheme="majorHAnsi" w:cs="Times New Roman"/>
        </w:rPr>
        <w:t xml:space="preserve">: </w:t>
      </w:r>
      <w:r w:rsidRPr="00835375">
        <w:rPr>
          <w:rFonts w:asciiTheme="majorHAnsi" w:hAnsiTheme="majorHAnsi" w:cs="Times New Roman"/>
        </w:rPr>
        <w:t>analiza działań firmy w odniesieniu do kryteriów</w:t>
      </w:r>
    </w:p>
    <w:p w14:paraId="554D1A3A" w14:textId="77777777" w:rsidR="00952BF4" w:rsidRPr="00857725" w:rsidRDefault="00952BF4" w:rsidP="008577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skuteczność działań środowiskowych i proekologicznych,</w:t>
      </w:r>
    </w:p>
    <w:p w14:paraId="09F416EA" w14:textId="77777777" w:rsidR="00952BF4" w:rsidRPr="00857725" w:rsidRDefault="00952BF4" w:rsidP="008577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zgodność działań z ideą GOZ,</w:t>
      </w:r>
    </w:p>
    <w:p w14:paraId="741FBB70" w14:textId="77777777" w:rsidR="00952BF4" w:rsidRPr="00857725" w:rsidRDefault="00952BF4" w:rsidP="008577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zaangażowanie w edukację ekologiczną,</w:t>
      </w:r>
    </w:p>
    <w:p w14:paraId="0066ACE1" w14:textId="77777777" w:rsidR="00952BF4" w:rsidRPr="00857725" w:rsidRDefault="00952BF4" w:rsidP="008577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innowacyjność rozwiązań,</w:t>
      </w:r>
    </w:p>
    <w:p w14:paraId="7E02EA82" w14:textId="77777777" w:rsidR="00952BF4" w:rsidRDefault="00952BF4" w:rsidP="0085772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dokumentacja i transparentność działań.</w:t>
      </w:r>
    </w:p>
    <w:p w14:paraId="20519A07" w14:textId="48A19AFA" w:rsidR="00E34913" w:rsidRPr="00E34913" w:rsidRDefault="00E34913" w:rsidP="00E34913">
      <w:pPr>
        <w:pStyle w:val="Akapitzlist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 xml:space="preserve">Każde kryterium oceniane jest punktowo w ramach przypisanych do niego sekcji tematycznych. Maksymalna liczba punktów do zdobycia wynosi </w:t>
      </w:r>
      <w:r w:rsidRPr="00E34913">
        <w:rPr>
          <w:rFonts w:asciiTheme="majorHAnsi" w:hAnsiTheme="majorHAnsi" w:cs="Times New Roman"/>
          <w:b/>
          <w:bCs/>
        </w:rPr>
        <w:t>100 pkt</w:t>
      </w:r>
      <w:r w:rsidRPr="00E34913">
        <w:rPr>
          <w:rFonts w:asciiTheme="majorHAnsi" w:hAnsiTheme="majorHAnsi" w:cs="Times New Roman"/>
        </w:rPr>
        <w:t>.</w:t>
      </w:r>
    </w:p>
    <w:p w14:paraId="758EBEC1" w14:textId="649DDF57" w:rsidR="00E34913" w:rsidRPr="00E34913" w:rsidRDefault="00E34913" w:rsidP="00E34913">
      <w:pPr>
        <w:pStyle w:val="Akapitzlist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>Punktacja w poszczególnych obszarach kształtuje się następująco:</w:t>
      </w:r>
    </w:p>
    <w:p w14:paraId="1E94B6AD" w14:textId="77777777" w:rsidR="00E34913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>Organizacja systemu gospodarowania odpadami – do 25 pkt</w:t>
      </w:r>
    </w:p>
    <w:p w14:paraId="3BEFC171" w14:textId="77777777" w:rsidR="00E34913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>Gospodarka o obiegu zamkniętym (GOZ) – do 25 pkt</w:t>
      </w:r>
    </w:p>
    <w:p w14:paraId="27FE87FF" w14:textId="77777777" w:rsidR="00E34913" w:rsidRPr="00E0342C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0342C">
        <w:rPr>
          <w:rFonts w:asciiTheme="majorHAnsi" w:hAnsiTheme="majorHAnsi" w:cs="Times New Roman"/>
        </w:rPr>
        <w:t>Efektywność energetyczna i OZE – do 15 pkt</w:t>
      </w:r>
    </w:p>
    <w:p w14:paraId="24F9FF25" w14:textId="77777777" w:rsidR="00E34913" w:rsidRPr="00E0342C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0342C">
        <w:rPr>
          <w:rFonts w:asciiTheme="majorHAnsi" w:hAnsiTheme="majorHAnsi" w:cs="Times New Roman"/>
        </w:rPr>
        <w:lastRenderedPageBreak/>
        <w:t xml:space="preserve">Gospodarka </w:t>
      </w:r>
      <w:proofErr w:type="spellStart"/>
      <w:r w:rsidRPr="00E0342C">
        <w:rPr>
          <w:rFonts w:asciiTheme="majorHAnsi" w:hAnsiTheme="majorHAnsi" w:cs="Times New Roman"/>
        </w:rPr>
        <w:t>wod-kan</w:t>
      </w:r>
      <w:proofErr w:type="spellEnd"/>
      <w:r w:rsidRPr="00E0342C">
        <w:rPr>
          <w:rFonts w:asciiTheme="majorHAnsi" w:hAnsiTheme="majorHAnsi" w:cs="Times New Roman"/>
        </w:rPr>
        <w:t xml:space="preserve"> – do 10 pkt</w:t>
      </w:r>
    </w:p>
    <w:p w14:paraId="5765CE20" w14:textId="77777777" w:rsidR="00E34913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>Edukacja i zaangażowanie pracowników – do 15 pkt</w:t>
      </w:r>
    </w:p>
    <w:p w14:paraId="00968001" w14:textId="261D918E" w:rsidR="00E34913" w:rsidRPr="00E34913" w:rsidRDefault="00E34913" w:rsidP="00E34913">
      <w:pPr>
        <w:pStyle w:val="Akapitzlist"/>
        <w:numPr>
          <w:ilvl w:val="0"/>
          <w:numId w:val="40"/>
        </w:numPr>
        <w:spacing w:after="0"/>
        <w:jc w:val="both"/>
        <w:rPr>
          <w:rFonts w:asciiTheme="majorHAnsi" w:hAnsiTheme="majorHAnsi" w:cs="Times New Roman"/>
        </w:rPr>
      </w:pPr>
      <w:r w:rsidRPr="00E34913">
        <w:rPr>
          <w:rFonts w:asciiTheme="majorHAnsi" w:hAnsiTheme="majorHAnsi" w:cs="Times New Roman"/>
        </w:rPr>
        <w:t>Ochrona środowiska w firmie (strategia, raporty, certyfikaty) – do 10 pkt</w:t>
      </w:r>
    </w:p>
    <w:p w14:paraId="51F77A2E" w14:textId="6BA24CDF" w:rsidR="00E34913" w:rsidRDefault="00E34913" w:rsidP="00E34913">
      <w:pPr>
        <w:pStyle w:val="Akapitzlist"/>
        <w:numPr>
          <w:ilvl w:val="0"/>
          <w:numId w:val="28"/>
        </w:numPr>
        <w:spacing w:after="0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Firmy, które uzyskają minimum 75 punktów otrzymają „</w:t>
      </w:r>
      <w:r w:rsidRPr="00434A15">
        <w:rPr>
          <w:rFonts w:asciiTheme="majorHAnsi" w:hAnsiTheme="majorHAnsi" w:cs="Times New Roman"/>
        </w:rPr>
        <w:t xml:space="preserve">Bydgoski </w:t>
      </w:r>
      <w:proofErr w:type="spellStart"/>
      <w:r w:rsidRPr="00434A15">
        <w:rPr>
          <w:rFonts w:asciiTheme="majorHAnsi" w:hAnsiTheme="majorHAnsi" w:cs="Times New Roman"/>
        </w:rPr>
        <w:t>ek</w:t>
      </w:r>
      <w:r>
        <w:rPr>
          <w:rFonts w:asciiTheme="majorHAnsi" w:hAnsiTheme="majorHAnsi" w:cs="Times New Roman"/>
        </w:rPr>
        <w:t>oCertyfikat</w:t>
      </w:r>
      <w:proofErr w:type="spellEnd"/>
      <w:r w:rsidRPr="00434A15">
        <w:rPr>
          <w:rFonts w:asciiTheme="majorHAnsi" w:hAnsiTheme="majorHAnsi" w:cs="Times New Roman"/>
        </w:rPr>
        <w:t>”</w:t>
      </w:r>
      <w:r>
        <w:rPr>
          <w:rFonts w:asciiTheme="majorHAnsi" w:hAnsiTheme="majorHAnsi" w:cs="Times New Roman"/>
        </w:rPr>
        <w:t xml:space="preserve">, natomiast pozostałe firmy otrzymają dyplomy uczestnictwa. </w:t>
      </w:r>
    </w:p>
    <w:p w14:paraId="528BF12A" w14:textId="7B5C67A7" w:rsidR="00E632C3" w:rsidRPr="00E632C3" w:rsidRDefault="00E632C3" w:rsidP="00E34913">
      <w:pPr>
        <w:pStyle w:val="Akapitzlist"/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1F0317FC" w14:textId="571BD6D3" w:rsidR="00835375" w:rsidRPr="004B7437" w:rsidRDefault="00952BF4" w:rsidP="00C440C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Theme="majorHAnsi" w:hAnsiTheme="majorHAnsi" w:cs="Times New Roman"/>
        </w:rPr>
      </w:pPr>
      <w:r w:rsidRPr="00835375">
        <w:rPr>
          <w:rFonts w:asciiTheme="majorHAnsi" w:hAnsiTheme="majorHAnsi" w:cs="Times New Roman"/>
        </w:rPr>
        <w:t>Decyzje Kapituły są ostateczne.</w:t>
      </w:r>
    </w:p>
    <w:p w14:paraId="4A7967C4" w14:textId="77777777" w:rsidR="00952BF4" w:rsidRPr="00C440C6" w:rsidRDefault="00952BF4" w:rsidP="00835375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6 NAGRODY</w:t>
      </w:r>
    </w:p>
    <w:p w14:paraId="532AADA1" w14:textId="035FA9F4" w:rsidR="0030473D" w:rsidRPr="00DC7493" w:rsidRDefault="00DC7493" w:rsidP="00DC7493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Najlepsza </w:t>
      </w:r>
      <w:r w:rsidR="00952BF4" w:rsidRPr="0030473D">
        <w:rPr>
          <w:rFonts w:asciiTheme="majorHAnsi" w:hAnsiTheme="majorHAnsi" w:cs="Times New Roman"/>
        </w:rPr>
        <w:t>firm</w:t>
      </w:r>
      <w:r>
        <w:rPr>
          <w:rFonts w:asciiTheme="majorHAnsi" w:hAnsiTheme="majorHAnsi" w:cs="Times New Roman"/>
        </w:rPr>
        <w:t>a w każdej kategorii</w:t>
      </w:r>
      <w:r w:rsidR="00952BF4" w:rsidRPr="0030473D">
        <w:rPr>
          <w:rFonts w:asciiTheme="majorHAnsi" w:hAnsiTheme="majorHAnsi" w:cs="Times New Roman"/>
        </w:rPr>
        <w:t xml:space="preserve"> otrzym</w:t>
      </w:r>
      <w:r>
        <w:rPr>
          <w:rFonts w:asciiTheme="majorHAnsi" w:hAnsiTheme="majorHAnsi" w:cs="Times New Roman"/>
        </w:rPr>
        <w:t>a dodatkowo</w:t>
      </w:r>
      <w:r w:rsidR="00952BF4" w:rsidRPr="0030473D">
        <w:rPr>
          <w:rFonts w:asciiTheme="majorHAnsi" w:hAnsiTheme="majorHAnsi" w:cs="Times New Roman"/>
        </w:rPr>
        <w:t xml:space="preserve"> </w:t>
      </w:r>
      <w:r>
        <w:rPr>
          <w:rFonts w:asciiTheme="majorHAnsi" w:hAnsiTheme="majorHAnsi" w:cs="Times New Roman"/>
        </w:rPr>
        <w:t xml:space="preserve">statuetkę. </w:t>
      </w:r>
    </w:p>
    <w:p w14:paraId="69BDDA42" w14:textId="6B5A44B7" w:rsidR="00952BF4" w:rsidRDefault="00952BF4" w:rsidP="00C440C6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ajorHAnsi" w:hAnsiTheme="majorHAnsi" w:cs="Times New Roman"/>
        </w:rPr>
      </w:pPr>
      <w:r w:rsidRPr="00E0342C">
        <w:rPr>
          <w:rFonts w:asciiTheme="majorHAnsi" w:hAnsiTheme="majorHAnsi" w:cs="Times New Roman"/>
        </w:rPr>
        <w:t xml:space="preserve">Laureaci </w:t>
      </w:r>
      <w:r w:rsidRPr="0030473D">
        <w:rPr>
          <w:rFonts w:asciiTheme="majorHAnsi" w:hAnsiTheme="majorHAnsi" w:cs="Times New Roman"/>
        </w:rPr>
        <w:t>mają prawo do posługiwania się tytułem „</w:t>
      </w:r>
      <w:r w:rsidR="00BD2983" w:rsidRPr="00434A15">
        <w:rPr>
          <w:rFonts w:asciiTheme="majorHAnsi" w:hAnsiTheme="majorHAnsi" w:cs="Times New Roman"/>
        </w:rPr>
        <w:t xml:space="preserve">Bydgoski </w:t>
      </w:r>
      <w:proofErr w:type="spellStart"/>
      <w:r w:rsidR="00BD2983" w:rsidRPr="00434A15">
        <w:rPr>
          <w:rFonts w:asciiTheme="majorHAnsi" w:hAnsiTheme="majorHAnsi" w:cs="Times New Roman"/>
        </w:rPr>
        <w:t>ek</w:t>
      </w:r>
      <w:r w:rsidR="00BD2983">
        <w:rPr>
          <w:rFonts w:asciiTheme="majorHAnsi" w:hAnsiTheme="majorHAnsi" w:cs="Times New Roman"/>
        </w:rPr>
        <w:t>oCertyfikat</w:t>
      </w:r>
      <w:proofErr w:type="spellEnd"/>
      <w:r w:rsidRPr="0030473D">
        <w:rPr>
          <w:rFonts w:asciiTheme="majorHAnsi" w:hAnsiTheme="majorHAnsi" w:cs="Times New Roman"/>
        </w:rPr>
        <w:t>” oraz używania znaku graficznego konkursu we własnych materiałach promocyjnych.</w:t>
      </w:r>
    </w:p>
    <w:p w14:paraId="7C0FC811" w14:textId="613C143B" w:rsidR="00E632C3" w:rsidRPr="00DC7493" w:rsidRDefault="004B7437" w:rsidP="00DC7493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Nagrody zostaną wręczone podczas uroczystej Gali, która odbędzie się </w:t>
      </w:r>
      <w:r w:rsidR="00A422F8">
        <w:rPr>
          <w:rFonts w:asciiTheme="majorHAnsi" w:hAnsiTheme="majorHAnsi" w:cs="Times New Roman"/>
        </w:rPr>
        <w:t xml:space="preserve">w grudniu 2025 r. </w:t>
      </w:r>
      <w:r w:rsidR="006510D8">
        <w:rPr>
          <w:rFonts w:asciiTheme="majorHAnsi" w:hAnsiTheme="majorHAnsi" w:cs="Times New Roman"/>
        </w:rPr>
        <w:br/>
      </w:r>
      <w:r>
        <w:rPr>
          <w:rFonts w:asciiTheme="majorHAnsi" w:hAnsiTheme="majorHAnsi" w:cs="Times New Roman"/>
        </w:rPr>
        <w:t xml:space="preserve">w Bydgoszczy. Jej termin i miejsce zostaną podane w terminie późniejszym. </w:t>
      </w:r>
    </w:p>
    <w:p w14:paraId="067574E7" w14:textId="77777777" w:rsidR="00E632C3" w:rsidRDefault="00E632C3" w:rsidP="0030473D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</w:p>
    <w:p w14:paraId="2B9B32C7" w14:textId="047B3A3A" w:rsidR="00952BF4" w:rsidRPr="00C440C6" w:rsidRDefault="00952BF4" w:rsidP="0030473D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7 PROMOCJA I WIZERUNEK</w:t>
      </w:r>
    </w:p>
    <w:p w14:paraId="7BF7B8AF" w14:textId="71F89F22" w:rsidR="00952BF4" w:rsidRPr="0030473D" w:rsidRDefault="00952BF4" w:rsidP="0030473D">
      <w:pPr>
        <w:pStyle w:val="Akapitzlist"/>
        <w:numPr>
          <w:ilvl w:val="0"/>
          <w:numId w:val="30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30473D">
        <w:rPr>
          <w:rFonts w:asciiTheme="majorHAnsi" w:hAnsiTheme="majorHAnsi" w:cs="Times New Roman"/>
        </w:rPr>
        <w:t>Organizator oraz Miasto Bydgoszcz zastrzegają sobie prawo do:</w:t>
      </w:r>
    </w:p>
    <w:p w14:paraId="6974FAD9" w14:textId="77777777" w:rsidR="00952BF4" w:rsidRPr="00857725" w:rsidRDefault="00952BF4" w:rsidP="0085772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publikowania informacji o laureatach w materiałach promocyjnych,</w:t>
      </w:r>
    </w:p>
    <w:p w14:paraId="47C8389D" w14:textId="77777777" w:rsidR="00952BF4" w:rsidRPr="00857725" w:rsidRDefault="00952BF4" w:rsidP="0085772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wykonywania zdjęć i nagrań podczas gali wręczenia nagród,</w:t>
      </w:r>
    </w:p>
    <w:p w14:paraId="588AD1ED" w14:textId="60767896" w:rsidR="0030473D" w:rsidRPr="00857725" w:rsidRDefault="00952BF4" w:rsidP="0085772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oznaczania firm jako laureatów konkursu na stronach: „</w:t>
      </w:r>
      <w:proofErr w:type="spellStart"/>
      <w:r w:rsidRPr="00857725">
        <w:rPr>
          <w:rFonts w:asciiTheme="majorHAnsi" w:hAnsiTheme="majorHAnsi" w:cs="Times New Roman"/>
        </w:rPr>
        <w:t>czystabydgoszcz</w:t>
      </w:r>
      <w:proofErr w:type="spellEnd"/>
      <w:r w:rsidRPr="00857725">
        <w:rPr>
          <w:rFonts w:asciiTheme="majorHAnsi" w:hAnsiTheme="majorHAnsi" w:cs="Times New Roman"/>
        </w:rPr>
        <w:t>”, „bydgoszcz.pl” i profilach społecznościowych.</w:t>
      </w:r>
    </w:p>
    <w:p w14:paraId="7E79782B" w14:textId="77777777" w:rsidR="0030473D" w:rsidRDefault="0030473D" w:rsidP="00C440C6">
      <w:pPr>
        <w:spacing w:line="240" w:lineRule="auto"/>
        <w:jc w:val="both"/>
        <w:rPr>
          <w:rFonts w:asciiTheme="majorHAnsi" w:hAnsiTheme="majorHAnsi" w:cs="Times New Roman"/>
          <w:b/>
          <w:bCs/>
        </w:rPr>
      </w:pPr>
    </w:p>
    <w:p w14:paraId="31D060B4" w14:textId="7D8F533E" w:rsidR="00952BF4" w:rsidRPr="00C440C6" w:rsidRDefault="00952BF4" w:rsidP="0030473D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8 OCHRONA DANYCH OSOBOWYCH (RODO)</w:t>
      </w:r>
    </w:p>
    <w:p w14:paraId="517E841B" w14:textId="3145CF2A" w:rsidR="00BD2983" w:rsidRPr="00FA73A1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 xml:space="preserve">Administratorem danych osobowych </w:t>
      </w:r>
      <w:r w:rsidR="00FA73A1">
        <w:rPr>
          <w:rFonts w:asciiTheme="majorHAnsi" w:hAnsiTheme="majorHAnsi" w:cs="Arial"/>
        </w:rPr>
        <w:t>uczestników konkursu</w:t>
      </w:r>
      <w:r w:rsidRPr="00BD2983">
        <w:rPr>
          <w:rFonts w:asciiTheme="majorHAnsi" w:hAnsiTheme="majorHAnsi" w:cs="Arial"/>
        </w:rPr>
        <w:t xml:space="preserve"> jest: Miasto Bydgoszcz z siedzibą przy   ul. Jezuickiej 1, 85-102 Bydgoszcz.</w:t>
      </w:r>
    </w:p>
    <w:p w14:paraId="49AF8DDE" w14:textId="0EF6057C" w:rsidR="00FA73A1" w:rsidRPr="00FA73A1" w:rsidRDefault="00FA73A1" w:rsidP="00E632C3">
      <w:pPr>
        <w:numPr>
          <w:ilvl w:val="0"/>
          <w:numId w:val="20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FB5A92">
        <w:rPr>
          <w:rFonts w:asciiTheme="majorHAnsi" w:hAnsiTheme="majorHAnsi" w:cs="Times New Roman"/>
        </w:rPr>
        <w:t xml:space="preserve">Dane osobowe przetwarzane są w celu przeprowadzenia konkursu </w:t>
      </w:r>
      <w:r w:rsidRPr="0030473D">
        <w:rPr>
          <w:rFonts w:asciiTheme="majorHAnsi" w:hAnsiTheme="majorHAnsi" w:cs="Times New Roman"/>
        </w:rPr>
        <w:t>„</w:t>
      </w:r>
      <w:r w:rsidRPr="00434A15">
        <w:rPr>
          <w:rFonts w:asciiTheme="majorHAnsi" w:hAnsiTheme="majorHAnsi" w:cs="Times New Roman"/>
        </w:rPr>
        <w:t xml:space="preserve">Bydgoski </w:t>
      </w:r>
      <w:proofErr w:type="spellStart"/>
      <w:r w:rsidRPr="00434A15">
        <w:rPr>
          <w:rFonts w:asciiTheme="majorHAnsi" w:hAnsiTheme="majorHAnsi" w:cs="Times New Roman"/>
        </w:rPr>
        <w:t>ek</w:t>
      </w:r>
      <w:r>
        <w:rPr>
          <w:rFonts w:asciiTheme="majorHAnsi" w:hAnsiTheme="majorHAnsi" w:cs="Times New Roman"/>
        </w:rPr>
        <w:t>oCertyfikat</w:t>
      </w:r>
      <w:proofErr w:type="spellEnd"/>
      <w:r w:rsidRPr="00FB5A92">
        <w:rPr>
          <w:rFonts w:asciiTheme="majorHAnsi" w:hAnsiTheme="majorHAnsi" w:cs="Times New Roman"/>
        </w:rPr>
        <w:t>”, w tym: kontaktu z uczestnikami, oceny zgłoszeń, organizacji gali finałowej oraz publikacji informacji o laureatach.</w:t>
      </w:r>
    </w:p>
    <w:p w14:paraId="7D9EE290" w14:textId="2718AD51" w:rsidR="00BD2983" w:rsidRPr="00BD2983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 xml:space="preserve">W sprawach związanych z ochroną swoich danych osobowych </w:t>
      </w:r>
      <w:r w:rsidR="00FA73A1">
        <w:rPr>
          <w:rFonts w:asciiTheme="majorHAnsi" w:hAnsiTheme="majorHAnsi" w:cs="Arial"/>
        </w:rPr>
        <w:t xml:space="preserve">uczestnik </w:t>
      </w:r>
      <w:r w:rsidRPr="00BD2983">
        <w:rPr>
          <w:rFonts w:asciiTheme="majorHAnsi" w:hAnsiTheme="majorHAnsi" w:cs="Arial"/>
        </w:rPr>
        <w:t xml:space="preserve">może kontaktować z Inspektorem Ochrony Danych za pomocą e-mail: </w:t>
      </w:r>
      <w:r w:rsidRPr="00FA73A1">
        <w:rPr>
          <w:rFonts w:asciiTheme="majorHAnsi" w:hAnsiTheme="majorHAnsi" w:cs="Arial"/>
        </w:rPr>
        <w:t>iod@um.bydgoszcz.pl</w:t>
      </w:r>
      <w:r w:rsidRPr="00BD2983">
        <w:rPr>
          <w:rFonts w:asciiTheme="majorHAnsi" w:hAnsiTheme="majorHAnsi" w:cs="Arial"/>
        </w:rPr>
        <w:t xml:space="preserve"> lub pisemnie na adres:  Urząd Miasta Bydgoszczy, Inspektor Ochrony Danych, </w:t>
      </w:r>
      <w:r w:rsidRPr="00BD2983">
        <w:rPr>
          <w:rFonts w:asciiTheme="majorHAnsi" w:hAnsiTheme="majorHAnsi" w:cs="Arial"/>
        </w:rPr>
        <w:br/>
        <w:t>ul. Jezuicka 1, 85-102 Bydgoszcz</w:t>
      </w:r>
    </w:p>
    <w:p w14:paraId="53669796" w14:textId="6F93845F" w:rsidR="00BD2983" w:rsidRPr="00BD2983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>Podanie danych jest dobrowolne, jednak konieczne ze względu na</w:t>
      </w:r>
      <w:r w:rsidR="00FA73A1">
        <w:rPr>
          <w:rFonts w:asciiTheme="majorHAnsi" w:hAnsiTheme="majorHAnsi" w:cs="Arial"/>
        </w:rPr>
        <w:t xml:space="preserve"> udział w konkursie</w:t>
      </w:r>
      <w:r w:rsidRPr="00BD2983">
        <w:rPr>
          <w:rFonts w:asciiTheme="majorHAnsi" w:hAnsiTheme="majorHAnsi" w:cs="Arial"/>
        </w:rPr>
        <w:t xml:space="preserve">, </w:t>
      </w:r>
      <w:r w:rsidRPr="00BD2983">
        <w:rPr>
          <w:rFonts w:asciiTheme="majorHAnsi" w:hAnsiTheme="majorHAnsi" w:cs="Arial"/>
        </w:rPr>
        <w:br/>
        <w:t xml:space="preserve">a dane osobowe </w:t>
      </w:r>
      <w:r w:rsidR="00FA73A1">
        <w:rPr>
          <w:rFonts w:asciiTheme="majorHAnsi" w:hAnsiTheme="majorHAnsi" w:cs="Arial"/>
        </w:rPr>
        <w:t>uczestnika</w:t>
      </w:r>
      <w:r w:rsidRPr="00BD2983">
        <w:rPr>
          <w:rFonts w:asciiTheme="majorHAnsi" w:hAnsiTheme="majorHAnsi" w:cs="Arial"/>
        </w:rPr>
        <w:t xml:space="preserve"> są przetwarzane wyłącznie w celu realizacji </w:t>
      </w:r>
      <w:r w:rsidR="00FA73A1">
        <w:rPr>
          <w:rFonts w:asciiTheme="majorHAnsi" w:hAnsiTheme="majorHAnsi" w:cs="Arial"/>
        </w:rPr>
        <w:t>konkursu.</w:t>
      </w:r>
    </w:p>
    <w:p w14:paraId="21D23747" w14:textId="18B3BD5A" w:rsidR="00BD2983" w:rsidRPr="00BD2983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 xml:space="preserve">Dane osobowe </w:t>
      </w:r>
      <w:r w:rsidR="00FA73A1">
        <w:rPr>
          <w:rFonts w:asciiTheme="majorHAnsi" w:hAnsiTheme="majorHAnsi" w:cs="Arial"/>
        </w:rPr>
        <w:t xml:space="preserve">uczestnika </w:t>
      </w:r>
      <w:r w:rsidRPr="00BD2983">
        <w:rPr>
          <w:rFonts w:asciiTheme="majorHAnsi" w:hAnsiTheme="majorHAnsi" w:cs="Arial"/>
        </w:rPr>
        <w:t>będą udostępniane wyłącznie podmiotom uprawnionym na podstawie przepisów prawa.</w:t>
      </w:r>
    </w:p>
    <w:p w14:paraId="189F53D8" w14:textId="58E0F57F" w:rsidR="00BD2983" w:rsidRPr="00BD2983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 xml:space="preserve">Do danych osobowych </w:t>
      </w:r>
      <w:r w:rsidR="00FA73A1">
        <w:rPr>
          <w:rFonts w:asciiTheme="majorHAnsi" w:hAnsiTheme="majorHAnsi" w:cs="Arial"/>
        </w:rPr>
        <w:t>uczestnika</w:t>
      </w:r>
      <w:r w:rsidRPr="00BD2983">
        <w:rPr>
          <w:rFonts w:asciiTheme="majorHAnsi" w:hAnsiTheme="majorHAnsi" w:cs="Arial"/>
        </w:rPr>
        <w:t xml:space="preserve"> mogą mieć dostęp, wyłącznie na podstawie zawartych umów powierzenia przetwarzania, podmioty zewnętrzne realizujące usługi na rzecz Urzędu Miasta Bydgoszczy, w szczególności firmy informatyczne świadczące usługi utrzymania </w:t>
      </w:r>
      <w:r w:rsidR="006510D8">
        <w:rPr>
          <w:rFonts w:asciiTheme="majorHAnsi" w:hAnsiTheme="majorHAnsi" w:cs="Arial"/>
        </w:rPr>
        <w:br/>
      </w:r>
      <w:r w:rsidRPr="00BD2983">
        <w:rPr>
          <w:rFonts w:asciiTheme="majorHAnsi" w:hAnsiTheme="majorHAnsi" w:cs="Arial"/>
        </w:rPr>
        <w:t>i rozwoju systemów informatycznych.</w:t>
      </w:r>
    </w:p>
    <w:p w14:paraId="49544A19" w14:textId="77777777" w:rsidR="00FA73A1" w:rsidRPr="00FA73A1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BD2983">
        <w:rPr>
          <w:rFonts w:asciiTheme="majorHAnsi" w:hAnsiTheme="majorHAnsi" w:cs="Arial"/>
        </w:rPr>
        <w:t>Dane osobowe przetwarzane będą przez okres pięciu lat.</w:t>
      </w:r>
    </w:p>
    <w:p w14:paraId="29CCEEAC" w14:textId="686AD40E" w:rsidR="00FA73A1" w:rsidRPr="00FA73A1" w:rsidRDefault="00BD2983" w:rsidP="00E632C3">
      <w:pPr>
        <w:pStyle w:val="Akapitzlist"/>
        <w:numPr>
          <w:ilvl w:val="0"/>
          <w:numId w:val="20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lastRenderedPageBreak/>
        <w:t xml:space="preserve">W związku z przetwarzaniem danych osobowych </w:t>
      </w:r>
      <w:r w:rsidR="00FA73A1">
        <w:rPr>
          <w:rFonts w:asciiTheme="majorHAnsi" w:hAnsiTheme="majorHAnsi" w:cs="Arial"/>
        </w:rPr>
        <w:t xml:space="preserve">uczestnik </w:t>
      </w:r>
      <w:r w:rsidRPr="00FA73A1">
        <w:rPr>
          <w:rFonts w:asciiTheme="majorHAnsi" w:hAnsiTheme="majorHAnsi" w:cs="Arial"/>
        </w:rPr>
        <w:t>uprawniony jest do:</w:t>
      </w:r>
    </w:p>
    <w:p w14:paraId="7BAF2FD8" w14:textId="77777777" w:rsidR="00FA73A1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dostępu do swoich danych osobowych,</w:t>
      </w:r>
    </w:p>
    <w:p w14:paraId="448AA4A7" w14:textId="77777777" w:rsidR="00FA73A1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poprawiania swoich danych osobowych,</w:t>
      </w:r>
    </w:p>
    <w:p w14:paraId="3D41161A" w14:textId="77777777" w:rsidR="00FA73A1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wniesienia żądania ograniczenia przetwarzania danych osobowych wyłącznie do ich przechowywania w przypadku:</w:t>
      </w:r>
    </w:p>
    <w:p w14:paraId="612E6773" w14:textId="485CE031" w:rsidR="00BD2983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zakwestionowania prawidłowości danych osobowych lub podstawy prawnej ich przetwarzania,</w:t>
      </w:r>
    </w:p>
    <w:p w14:paraId="4482EBC9" w14:textId="77777777" w:rsidR="00FA73A1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potrzeby zapobieżenia usunięcia danych osobowych, pomimo wygaśnięcia prawnego tytułu do ich przetwarzania przez Urząd Miasta Bydgoszczy, w celu umożliwienia  ustalenia, dochodzenia lub obrony roszczeń,</w:t>
      </w:r>
    </w:p>
    <w:p w14:paraId="25DF196B" w14:textId="1B71A541" w:rsidR="00952BF4" w:rsidRPr="00FA73A1" w:rsidRDefault="00BD2983" w:rsidP="00E632C3">
      <w:pPr>
        <w:pStyle w:val="Akapitzlist"/>
        <w:numPr>
          <w:ilvl w:val="0"/>
          <w:numId w:val="36"/>
        </w:numPr>
        <w:autoSpaceDN w:val="0"/>
        <w:spacing w:before="100" w:beforeAutospacing="1" w:after="100" w:afterAutospacing="1" w:line="240" w:lineRule="auto"/>
        <w:ind w:hanging="357"/>
        <w:jc w:val="both"/>
        <w:rPr>
          <w:rFonts w:asciiTheme="majorHAnsi" w:hAnsiTheme="majorHAnsi"/>
        </w:rPr>
      </w:pPr>
      <w:r w:rsidRPr="00FA73A1">
        <w:rPr>
          <w:rFonts w:asciiTheme="majorHAnsi" w:hAnsiTheme="majorHAnsi" w:cs="Arial"/>
        </w:rPr>
        <w:t> wniesienia skargi do organu nadzorczego – Prezesa Urzędu Ochrony Danych Osobowych</w:t>
      </w:r>
      <w:r w:rsidR="00FA73A1">
        <w:rPr>
          <w:rFonts w:asciiTheme="majorHAnsi" w:hAnsiTheme="majorHAnsi" w:cs="Arial"/>
        </w:rPr>
        <w:t>.</w:t>
      </w:r>
    </w:p>
    <w:p w14:paraId="7ADED95C" w14:textId="5C9CE0B9" w:rsidR="00952BF4" w:rsidRPr="00C440C6" w:rsidRDefault="00952BF4" w:rsidP="00DF7AE5">
      <w:pPr>
        <w:spacing w:line="240" w:lineRule="auto"/>
        <w:jc w:val="center"/>
        <w:rPr>
          <w:rFonts w:asciiTheme="majorHAnsi" w:hAnsiTheme="majorHAnsi" w:cs="Times New Roman"/>
          <w:b/>
          <w:bCs/>
        </w:rPr>
      </w:pPr>
      <w:r w:rsidRPr="00C440C6">
        <w:rPr>
          <w:rFonts w:asciiTheme="majorHAnsi" w:hAnsiTheme="majorHAnsi" w:cs="Times New Roman"/>
          <w:b/>
          <w:bCs/>
        </w:rPr>
        <w:t>§ 9 POSTANOWIENIA KOŃCOWE</w:t>
      </w:r>
    </w:p>
    <w:p w14:paraId="7A8B6285" w14:textId="77777777" w:rsidR="00DF7AE5" w:rsidRDefault="00952BF4" w:rsidP="00C440C6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Theme="majorHAnsi" w:hAnsiTheme="majorHAnsi" w:cs="Times New Roman"/>
        </w:rPr>
      </w:pPr>
      <w:r w:rsidRPr="00DF7AE5">
        <w:rPr>
          <w:rFonts w:asciiTheme="majorHAnsi" w:hAnsiTheme="majorHAnsi" w:cs="Times New Roman"/>
        </w:rPr>
        <w:t>Przystąpienie do konkursu oznacza akceptację niniejszego regulaminu.</w:t>
      </w:r>
    </w:p>
    <w:p w14:paraId="552AE321" w14:textId="62E15BCB" w:rsidR="00952BF4" w:rsidRPr="00DF7AE5" w:rsidRDefault="00952BF4" w:rsidP="00DF7AE5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DF7AE5">
        <w:rPr>
          <w:rFonts w:asciiTheme="majorHAnsi" w:hAnsiTheme="majorHAnsi" w:cs="Times New Roman"/>
        </w:rPr>
        <w:t>Uczestnicy konkursu wyrażają zgodę na:</w:t>
      </w:r>
    </w:p>
    <w:p w14:paraId="69583FE7" w14:textId="77777777" w:rsidR="00952BF4" w:rsidRPr="00C440C6" w:rsidRDefault="00952BF4" w:rsidP="00DF7AE5">
      <w:pPr>
        <w:numPr>
          <w:ilvl w:val="0"/>
          <w:numId w:val="18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przetwarzanie danych na potrzeby konkursu,</w:t>
      </w:r>
    </w:p>
    <w:p w14:paraId="799875BA" w14:textId="77777777" w:rsidR="00952BF4" w:rsidRPr="00C440C6" w:rsidRDefault="00952BF4" w:rsidP="00DF7AE5">
      <w:pPr>
        <w:numPr>
          <w:ilvl w:val="0"/>
          <w:numId w:val="18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publikację nazw i działań firm w materiałach promocyjnych,</w:t>
      </w:r>
    </w:p>
    <w:p w14:paraId="634367D8" w14:textId="77777777" w:rsidR="00DF7AE5" w:rsidRDefault="00952BF4" w:rsidP="00C440C6">
      <w:pPr>
        <w:numPr>
          <w:ilvl w:val="0"/>
          <w:numId w:val="18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C440C6">
        <w:rPr>
          <w:rFonts w:asciiTheme="majorHAnsi" w:hAnsiTheme="majorHAnsi" w:cs="Times New Roman"/>
        </w:rPr>
        <w:t>kontakt w celach informacyjnych dotyczących projektu.</w:t>
      </w:r>
    </w:p>
    <w:p w14:paraId="5D37F1FB" w14:textId="6EACCAD8" w:rsidR="00952BF4" w:rsidRPr="00DF7AE5" w:rsidRDefault="00952BF4" w:rsidP="00DF7AE5">
      <w:pPr>
        <w:pStyle w:val="Akapitzlist"/>
        <w:numPr>
          <w:ilvl w:val="0"/>
          <w:numId w:val="31"/>
        </w:numPr>
        <w:spacing w:after="0" w:line="240" w:lineRule="auto"/>
        <w:ind w:hanging="357"/>
        <w:jc w:val="both"/>
        <w:rPr>
          <w:rFonts w:asciiTheme="majorHAnsi" w:hAnsiTheme="majorHAnsi" w:cs="Times New Roman"/>
        </w:rPr>
      </w:pPr>
      <w:r w:rsidRPr="00DF7AE5">
        <w:rPr>
          <w:rFonts w:asciiTheme="majorHAnsi" w:hAnsiTheme="majorHAnsi" w:cs="Times New Roman"/>
        </w:rPr>
        <w:t>Organizator zastrzega sobie prawo do:</w:t>
      </w:r>
    </w:p>
    <w:p w14:paraId="464B1A20" w14:textId="77777777" w:rsidR="00952BF4" w:rsidRPr="00857725" w:rsidRDefault="00952BF4" w:rsidP="008577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kontaktu z uczestnikami w celu uzupełnienia informacji,</w:t>
      </w:r>
    </w:p>
    <w:p w14:paraId="4A3625B3" w14:textId="77777777" w:rsidR="00952BF4" w:rsidRPr="00857725" w:rsidRDefault="00952BF4" w:rsidP="008577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odwołania konkursu z przyczyn niezależnych,</w:t>
      </w:r>
    </w:p>
    <w:p w14:paraId="1A512955" w14:textId="77777777" w:rsidR="00952BF4" w:rsidRPr="00857725" w:rsidRDefault="00952BF4" w:rsidP="0085772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modyfikacji harmonogramu z uzasadnionych powodów.</w:t>
      </w:r>
    </w:p>
    <w:p w14:paraId="36AB6B89" w14:textId="35904DB8" w:rsidR="00952BF4" w:rsidRDefault="00952BF4" w:rsidP="00857725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W sprawach nieuregulowanych niniejszym regulaminem decyduje Organizator.</w:t>
      </w:r>
    </w:p>
    <w:p w14:paraId="37AE2FF6" w14:textId="12BDA306" w:rsidR="00952BF4" w:rsidRDefault="00952BF4" w:rsidP="00FA73A1">
      <w:pPr>
        <w:pStyle w:val="Akapitzlist"/>
        <w:numPr>
          <w:ilvl w:val="0"/>
          <w:numId w:val="31"/>
        </w:numPr>
        <w:spacing w:line="240" w:lineRule="auto"/>
        <w:rPr>
          <w:rFonts w:asciiTheme="majorHAnsi" w:hAnsiTheme="majorHAnsi" w:cs="Times New Roman"/>
        </w:rPr>
      </w:pPr>
      <w:r w:rsidRPr="00E0342C">
        <w:rPr>
          <w:rFonts w:asciiTheme="majorHAnsi" w:hAnsiTheme="majorHAnsi" w:cs="Times New Roman"/>
          <w:b/>
          <w:bCs/>
        </w:rPr>
        <w:t xml:space="preserve">Kontakt </w:t>
      </w:r>
      <w:r w:rsidR="00E0342C" w:rsidRPr="00E0342C">
        <w:rPr>
          <w:rFonts w:asciiTheme="majorHAnsi" w:hAnsiTheme="majorHAnsi" w:cs="Times New Roman"/>
          <w:b/>
          <w:bCs/>
        </w:rPr>
        <w:t xml:space="preserve">do organizatora </w:t>
      </w:r>
      <w:r w:rsidRPr="00E0342C">
        <w:rPr>
          <w:rFonts w:asciiTheme="majorHAnsi" w:hAnsiTheme="majorHAnsi" w:cs="Times New Roman"/>
          <w:b/>
          <w:bCs/>
        </w:rPr>
        <w:t>konkursu:</w:t>
      </w:r>
      <w:r w:rsidRPr="00857725">
        <w:rPr>
          <w:rFonts w:asciiTheme="majorHAnsi" w:hAnsiTheme="majorHAnsi" w:cs="Times New Roman"/>
        </w:rPr>
        <w:br/>
      </w:r>
      <w:r w:rsidR="00E0342C">
        <w:rPr>
          <w:rFonts w:asciiTheme="majorHAnsi" w:hAnsiTheme="majorHAnsi" w:cs="Times New Roman"/>
        </w:rPr>
        <w:t>Hanna Tazbir</w:t>
      </w:r>
      <w:r w:rsidRPr="00857725">
        <w:rPr>
          <w:rFonts w:asciiTheme="majorHAnsi" w:hAnsiTheme="majorHAnsi" w:cs="Times New Roman"/>
        </w:rPr>
        <w:br/>
        <w:t xml:space="preserve">e-mail: </w:t>
      </w:r>
      <w:r w:rsidR="00E0342C" w:rsidRPr="00E0342C">
        <w:rPr>
          <w:rFonts w:asciiTheme="majorHAnsi" w:hAnsiTheme="majorHAnsi" w:cs="Times New Roman"/>
        </w:rPr>
        <w:t>hanna.tazbir@um.bydgoszcz.pl</w:t>
      </w:r>
      <w:r w:rsidRPr="00857725">
        <w:rPr>
          <w:rFonts w:asciiTheme="majorHAnsi" w:hAnsiTheme="majorHAnsi" w:cs="Times New Roman"/>
        </w:rPr>
        <w:br/>
        <w:t xml:space="preserve">tel. </w:t>
      </w:r>
      <w:r w:rsidR="00E0342C">
        <w:rPr>
          <w:rFonts w:asciiTheme="majorHAnsi" w:hAnsiTheme="majorHAnsi" w:cs="Times New Roman"/>
        </w:rPr>
        <w:t>52 58 59 443</w:t>
      </w:r>
    </w:p>
    <w:p w14:paraId="4190D57D" w14:textId="429762E9" w:rsidR="00EF3F52" w:rsidRPr="00E0342C" w:rsidRDefault="00EF3F52" w:rsidP="00FA73A1">
      <w:pPr>
        <w:pStyle w:val="Akapitzlist"/>
        <w:numPr>
          <w:ilvl w:val="0"/>
          <w:numId w:val="31"/>
        </w:numPr>
        <w:spacing w:line="240" w:lineRule="auto"/>
        <w:rPr>
          <w:rFonts w:asciiTheme="majorHAnsi" w:hAnsiTheme="majorHAnsi" w:cs="Times New Roman"/>
          <w:b/>
          <w:bCs/>
        </w:rPr>
      </w:pPr>
      <w:r w:rsidRPr="00E0342C">
        <w:rPr>
          <w:rFonts w:asciiTheme="majorHAnsi" w:hAnsiTheme="majorHAnsi" w:cs="Times New Roman"/>
          <w:b/>
          <w:bCs/>
        </w:rPr>
        <w:t xml:space="preserve">Kontakt do </w:t>
      </w:r>
      <w:r w:rsidR="00E0342C" w:rsidRPr="00E0342C">
        <w:rPr>
          <w:rFonts w:asciiTheme="majorHAnsi" w:hAnsiTheme="majorHAnsi" w:cs="Times New Roman"/>
          <w:b/>
          <w:bCs/>
        </w:rPr>
        <w:t>realizatora konkursu:</w:t>
      </w:r>
    </w:p>
    <w:p w14:paraId="740AC96D" w14:textId="717DD70F" w:rsidR="00EF3F52" w:rsidRPr="00FA73A1" w:rsidRDefault="00E0342C" w:rsidP="00EF3F52">
      <w:pPr>
        <w:pStyle w:val="Akapitzlist"/>
        <w:spacing w:line="240" w:lineRule="auto"/>
        <w:ind w:left="360"/>
        <w:rPr>
          <w:rFonts w:asciiTheme="majorHAnsi" w:hAnsiTheme="majorHAnsi" w:cs="Times New Roman"/>
        </w:rPr>
      </w:pPr>
      <w:r w:rsidRPr="00857725">
        <w:rPr>
          <w:rFonts w:asciiTheme="majorHAnsi" w:hAnsiTheme="majorHAnsi" w:cs="Times New Roman"/>
        </w:rPr>
        <w:t>Małgorzata Masłowska-Bandosz</w:t>
      </w:r>
      <w:r w:rsidRPr="00857725">
        <w:rPr>
          <w:rFonts w:asciiTheme="majorHAnsi" w:hAnsiTheme="majorHAnsi" w:cs="Times New Roman"/>
        </w:rPr>
        <w:br/>
        <w:t>e-mail: m.maslowska@abrys.pl</w:t>
      </w:r>
      <w:r w:rsidRPr="00857725">
        <w:rPr>
          <w:rFonts w:asciiTheme="majorHAnsi" w:hAnsiTheme="majorHAnsi" w:cs="Times New Roman"/>
        </w:rPr>
        <w:br/>
        <w:t>tel. 784 001</w:t>
      </w:r>
      <w:r>
        <w:rPr>
          <w:rFonts w:asciiTheme="majorHAnsi" w:hAnsiTheme="majorHAnsi" w:cs="Times New Roman"/>
        </w:rPr>
        <w:t> </w:t>
      </w:r>
      <w:r w:rsidRPr="00857725">
        <w:rPr>
          <w:rFonts w:asciiTheme="majorHAnsi" w:hAnsiTheme="majorHAnsi" w:cs="Times New Roman"/>
        </w:rPr>
        <w:t>823</w:t>
      </w:r>
    </w:p>
    <w:sectPr w:rsidR="00EF3F52" w:rsidRPr="00FA73A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06F6" w14:textId="77777777" w:rsidR="00904BB1" w:rsidRDefault="00904BB1" w:rsidP="00C440C6">
      <w:pPr>
        <w:spacing w:after="0" w:line="240" w:lineRule="auto"/>
      </w:pPr>
      <w:r>
        <w:separator/>
      </w:r>
    </w:p>
  </w:endnote>
  <w:endnote w:type="continuationSeparator" w:id="0">
    <w:p w14:paraId="1E89AB65" w14:textId="77777777" w:rsidR="00904BB1" w:rsidRDefault="00904BB1" w:rsidP="00C4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2588" w14:textId="77777777" w:rsidR="00904BB1" w:rsidRDefault="00904BB1" w:rsidP="00C440C6">
      <w:pPr>
        <w:spacing w:after="0" w:line="240" w:lineRule="auto"/>
      </w:pPr>
      <w:r>
        <w:separator/>
      </w:r>
    </w:p>
  </w:footnote>
  <w:footnote w:type="continuationSeparator" w:id="0">
    <w:p w14:paraId="17FD8E02" w14:textId="77777777" w:rsidR="00904BB1" w:rsidRDefault="00904BB1" w:rsidP="00C4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4CA9" w14:textId="32080FEC" w:rsidR="00BD2983" w:rsidRDefault="00BD2983">
    <w:pPr>
      <w:pStyle w:val="Nagwek"/>
    </w:pPr>
    <w:r w:rsidRPr="007A2BD2">
      <w:rPr>
        <w:rFonts w:ascii="Open Sans" w:hAnsi="Open Sans" w:cs="Open Sans"/>
        <w:noProof/>
        <w:lang w:eastAsia="pl-PL"/>
      </w:rPr>
      <w:drawing>
        <wp:inline distT="0" distB="0" distL="0" distR="0" wp14:anchorId="7A57A4E0" wp14:editId="0F5D24E8">
          <wp:extent cx="5759450" cy="822960"/>
          <wp:effectExtent l="0" t="0" r="0" b="0"/>
          <wp:docPr id="1" name="Obraz 1" descr="Obraz zawierający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425"/>
    <w:multiLevelType w:val="multilevel"/>
    <w:tmpl w:val="79FEA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FFCC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6609E"/>
    <w:multiLevelType w:val="multilevel"/>
    <w:tmpl w:val="D498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53794"/>
    <w:multiLevelType w:val="multilevel"/>
    <w:tmpl w:val="0026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FF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47187"/>
    <w:multiLevelType w:val="hybridMultilevel"/>
    <w:tmpl w:val="238616AA"/>
    <w:lvl w:ilvl="0" w:tplc="CB5C0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652F"/>
    <w:multiLevelType w:val="multilevel"/>
    <w:tmpl w:val="F5F2FDB0"/>
    <w:lvl w:ilvl="0">
      <w:start w:val="1"/>
      <w:numFmt w:val="bullet"/>
      <w:lvlText w:val="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color w:val="388600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67D7A"/>
    <w:multiLevelType w:val="multilevel"/>
    <w:tmpl w:val="1202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C1607"/>
    <w:multiLevelType w:val="multilevel"/>
    <w:tmpl w:val="B2947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131E6"/>
    <w:multiLevelType w:val="multilevel"/>
    <w:tmpl w:val="13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94806"/>
    <w:multiLevelType w:val="multilevel"/>
    <w:tmpl w:val="A59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400999"/>
    <w:multiLevelType w:val="hybridMultilevel"/>
    <w:tmpl w:val="7DD264CE"/>
    <w:lvl w:ilvl="0" w:tplc="CDC20B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3527E"/>
    <w:multiLevelType w:val="multilevel"/>
    <w:tmpl w:val="48762F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8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80CFC"/>
    <w:multiLevelType w:val="hybridMultilevel"/>
    <w:tmpl w:val="9B36E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275"/>
    <w:multiLevelType w:val="multilevel"/>
    <w:tmpl w:val="F044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912136"/>
    <w:multiLevelType w:val="hybridMultilevel"/>
    <w:tmpl w:val="B63214A6"/>
    <w:lvl w:ilvl="0" w:tplc="6C508F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03F01"/>
    <w:multiLevelType w:val="multilevel"/>
    <w:tmpl w:val="7A2C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206D60"/>
    <w:multiLevelType w:val="multilevel"/>
    <w:tmpl w:val="7634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B156F1"/>
    <w:multiLevelType w:val="hybridMultilevel"/>
    <w:tmpl w:val="D97027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19159D"/>
    <w:multiLevelType w:val="multilevel"/>
    <w:tmpl w:val="7DDE4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FFCC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BF31273"/>
    <w:multiLevelType w:val="multilevel"/>
    <w:tmpl w:val="F246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276E0"/>
    <w:multiLevelType w:val="multilevel"/>
    <w:tmpl w:val="990E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42BC0"/>
    <w:multiLevelType w:val="hybridMultilevel"/>
    <w:tmpl w:val="4798F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03139"/>
    <w:multiLevelType w:val="multilevel"/>
    <w:tmpl w:val="14B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B460A"/>
    <w:multiLevelType w:val="multilevel"/>
    <w:tmpl w:val="66B0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02700"/>
    <w:multiLevelType w:val="multilevel"/>
    <w:tmpl w:val="A1AEFA82"/>
    <w:lvl w:ilvl="0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388600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6F34BB"/>
    <w:multiLevelType w:val="multilevel"/>
    <w:tmpl w:val="99ACC8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88600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519FA"/>
    <w:multiLevelType w:val="hybridMultilevel"/>
    <w:tmpl w:val="DF8813EC"/>
    <w:lvl w:ilvl="0" w:tplc="839456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EE6F5C"/>
    <w:multiLevelType w:val="multilevel"/>
    <w:tmpl w:val="FB685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8AF78ED"/>
    <w:multiLevelType w:val="hybridMultilevel"/>
    <w:tmpl w:val="B1EC4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C83DFB"/>
    <w:multiLevelType w:val="hybridMultilevel"/>
    <w:tmpl w:val="BB764D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11104"/>
    <w:multiLevelType w:val="hybridMultilevel"/>
    <w:tmpl w:val="8AF084EE"/>
    <w:lvl w:ilvl="0" w:tplc="23DE6C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A03F5"/>
    <w:multiLevelType w:val="multilevel"/>
    <w:tmpl w:val="C5A03B8A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color w:val="00FFCC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587B56"/>
    <w:multiLevelType w:val="hybridMultilevel"/>
    <w:tmpl w:val="D2D0FF2C"/>
    <w:lvl w:ilvl="0" w:tplc="D9004D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24EB9"/>
    <w:multiLevelType w:val="multilevel"/>
    <w:tmpl w:val="89EA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068BF"/>
    <w:multiLevelType w:val="hybridMultilevel"/>
    <w:tmpl w:val="4914F4DA"/>
    <w:lvl w:ilvl="0" w:tplc="04150005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4" w15:restartNumberingAfterBreak="0">
    <w:nsid w:val="69A4152C"/>
    <w:multiLevelType w:val="multilevel"/>
    <w:tmpl w:val="B81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514538"/>
    <w:multiLevelType w:val="hybridMultilevel"/>
    <w:tmpl w:val="FD9855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62C9F"/>
    <w:multiLevelType w:val="hybridMultilevel"/>
    <w:tmpl w:val="CFA0A8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7237CE"/>
    <w:multiLevelType w:val="multilevel"/>
    <w:tmpl w:val="1812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A5582A"/>
    <w:multiLevelType w:val="hybridMultilevel"/>
    <w:tmpl w:val="C1902A48"/>
    <w:lvl w:ilvl="0" w:tplc="630C2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886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72522">
    <w:abstractNumId w:val="18"/>
  </w:num>
  <w:num w:numId="2" w16cid:durableId="1980957852">
    <w:abstractNumId w:val="5"/>
  </w:num>
  <w:num w:numId="3" w16cid:durableId="1344428961">
    <w:abstractNumId w:val="21"/>
  </w:num>
  <w:num w:numId="4" w16cid:durableId="290793967">
    <w:abstractNumId w:val="15"/>
  </w:num>
  <w:num w:numId="5" w16cid:durableId="141431622">
    <w:abstractNumId w:val="14"/>
  </w:num>
  <w:num w:numId="6" w16cid:durableId="667638125">
    <w:abstractNumId w:val="1"/>
  </w:num>
  <w:num w:numId="7" w16cid:durableId="1563905113">
    <w:abstractNumId w:val="7"/>
  </w:num>
  <w:num w:numId="8" w16cid:durableId="901402031">
    <w:abstractNumId w:val="34"/>
  </w:num>
  <w:num w:numId="9" w16cid:durableId="1123041716">
    <w:abstractNumId w:val="32"/>
  </w:num>
  <w:num w:numId="10" w16cid:durableId="243220521">
    <w:abstractNumId w:val="12"/>
  </w:num>
  <w:num w:numId="11" w16cid:durableId="162360083">
    <w:abstractNumId w:val="8"/>
  </w:num>
  <w:num w:numId="12" w16cid:durableId="286351786">
    <w:abstractNumId w:val="19"/>
  </w:num>
  <w:num w:numId="13" w16cid:durableId="570194874">
    <w:abstractNumId w:val="4"/>
  </w:num>
  <w:num w:numId="14" w16cid:durableId="1434088142">
    <w:abstractNumId w:val="26"/>
  </w:num>
  <w:num w:numId="15" w16cid:durableId="835609740">
    <w:abstractNumId w:val="0"/>
  </w:num>
  <w:num w:numId="16" w16cid:durableId="2058427031">
    <w:abstractNumId w:val="30"/>
  </w:num>
  <w:num w:numId="17" w16cid:durableId="960041535">
    <w:abstractNumId w:val="2"/>
  </w:num>
  <w:num w:numId="18" w16cid:durableId="1598635929">
    <w:abstractNumId w:val="23"/>
  </w:num>
  <w:num w:numId="19" w16cid:durableId="2001735701">
    <w:abstractNumId w:val="6"/>
  </w:num>
  <w:num w:numId="20" w16cid:durableId="930359585">
    <w:abstractNumId w:val="17"/>
  </w:num>
  <w:num w:numId="21" w16cid:durableId="1300067865">
    <w:abstractNumId w:val="24"/>
  </w:num>
  <w:num w:numId="22" w16cid:durableId="1749959794">
    <w:abstractNumId w:val="10"/>
  </w:num>
  <w:num w:numId="23" w16cid:durableId="44262223">
    <w:abstractNumId w:val="35"/>
  </w:num>
  <w:num w:numId="24" w16cid:durableId="932856815">
    <w:abstractNumId w:val="27"/>
  </w:num>
  <w:num w:numId="25" w16cid:durableId="220142895">
    <w:abstractNumId w:val="36"/>
  </w:num>
  <w:num w:numId="26" w16cid:durableId="278873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8573510">
    <w:abstractNumId w:val="11"/>
  </w:num>
  <w:num w:numId="28" w16cid:durableId="785467965">
    <w:abstractNumId w:val="20"/>
  </w:num>
  <w:num w:numId="29" w16cid:durableId="1690794999">
    <w:abstractNumId w:val="28"/>
  </w:num>
  <w:num w:numId="30" w16cid:durableId="76483805">
    <w:abstractNumId w:val="16"/>
  </w:num>
  <w:num w:numId="31" w16cid:durableId="1183782179">
    <w:abstractNumId w:val="25"/>
  </w:num>
  <w:num w:numId="32" w16cid:durableId="777723491">
    <w:abstractNumId w:val="33"/>
  </w:num>
  <w:num w:numId="33" w16cid:durableId="1947810552">
    <w:abstractNumId w:val="9"/>
  </w:num>
  <w:num w:numId="34" w16cid:durableId="61295907">
    <w:abstractNumId w:val="3"/>
  </w:num>
  <w:num w:numId="35" w16cid:durableId="1666544516">
    <w:abstractNumId w:val="38"/>
  </w:num>
  <w:num w:numId="36" w16cid:durableId="973363572">
    <w:abstractNumId w:val="29"/>
  </w:num>
  <w:num w:numId="37" w16cid:durableId="581989025">
    <w:abstractNumId w:val="31"/>
  </w:num>
  <w:num w:numId="38" w16cid:durableId="1067845484">
    <w:abstractNumId w:val="37"/>
  </w:num>
  <w:num w:numId="39" w16cid:durableId="390424859">
    <w:abstractNumId w:val="22"/>
  </w:num>
  <w:num w:numId="40" w16cid:durableId="11874012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BF4"/>
    <w:rsid w:val="001C71EA"/>
    <w:rsid w:val="00247540"/>
    <w:rsid w:val="002A69D5"/>
    <w:rsid w:val="0030473D"/>
    <w:rsid w:val="00434A15"/>
    <w:rsid w:val="004B7437"/>
    <w:rsid w:val="005B75AA"/>
    <w:rsid w:val="0062331E"/>
    <w:rsid w:val="00636ED2"/>
    <w:rsid w:val="006510D8"/>
    <w:rsid w:val="006C3E0F"/>
    <w:rsid w:val="007F2F8E"/>
    <w:rsid w:val="007F43E5"/>
    <w:rsid w:val="00835375"/>
    <w:rsid w:val="00857725"/>
    <w:rsid w:val="008B1D98"/>
    <w:rsid w:val="00904BB1"/>
    <w:rsid w:val="00952BF4"/>
    <w:rsid w:val="00984C69"/>
    <w:rsid w:val="00A422F8"/>
    <w:rsid w:val="00B77B64"/>
    <w:rsid w:val="00BC7A16"/>
    <w:rsid w:val="00BD2983"/>
    <w:rsid w:val="00C440C6"/>
    <w:rsid w:val="00DC7493"/>
    <w:rsid w:val="00DE5A67"/>
    <w:rsid w:val="00DF7AE5"/>
    <w:rsid w:val="00E0342C"/>
    <w:rsid w:val="00E34913"/>
    <w:rsid w:val="00E632C3"/>
    <w:rsid w:val="00EF3F52"/>
    <w:rsid w:val="00FA0548"/>
    <w:rsid w:val="00FA73A1"/>
    <w:rsid w:val="00FB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53EBD7"/>
  <w15:chartTrackingRefBased/>
  <w15:docId w15:val="{0D9E348B-1E5C-4240-9B91-F19335A8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2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2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2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2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2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2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2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2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2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2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2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2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2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2B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0C6"/>
  </w:style>
  <w:style w:type="paragraph" w:styleId="Stopka">
    <w:name w:val="footer"/>
    <w:basedOn w:val="Normalny"/>
    <w:link w:val="StopkaZnak"/>
    <w:uiPriority w:val="99"/>
    <w:unhideWhenUsed/>
    <w:rsid w:val="00C4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0C6"/>
  </w:style>
  <w:style w:type="character" w:styleId="Hipercze">
    <w:name w:val="Hyperlink"/>
    <w:basedOn w:val="Domylnaczcionkaakapitu"/>
    <w:uiPriority w:val="99"/>
    <w:unhideWhenUsed/>
    <w:rsid w:val="00434A15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4A1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434A15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6417A-D24F-458F-BFF0-13023421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abrys-office02</dc:creator>
  <cp:keywords/>
  <dc:description/>
  <cp:lastModifiedBy>Małgosia Masłowska-Bandosz - ABRYS</cp:lastModifiedBy>
  <cp:revision>4</cp:revision>
  <cp:lastPrinted>2025-09-18T09:56:00Z</cp:lastPrinted>
  <dcterms:created xsi:type="dcterms:W3CDTF">2025-09-16T08:51:00Z</dcterms:created>
  <dcterms:modified xsi:type="dcterms:W3CDTF">2025-09-18T09:56:00Z</dcterms:modified>
</cp:coreProperties>
</file>